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01D0" w:rsidR="004F3E25" w:rsidP="004F3E25" w:rsidRDefault="00D509A1" w14:paraId="0C02F85A" w14:textId="2FF1030F">
      <w:pPr>
        <w:jc w:val="center"/>
        <w:rPr>
          <w:rFonts w:ascii="Times New Roman" w:hAnsi="Times New Roman" w:cs="Times New Roman"/>
          <w:b/>
          <w:bCs/>
          <w:sz w:val="24"/>
          <w:szCs w:val="24"/>
          <w:lang w:val="en-GB"/>
        </w:rPr>
      </w:pPr>
      <w:r w:rsidRPr="00C001D0">
        <w:rPr>
          <w:rFonts w:ascii="Times New Roman" w:hAnsi="Times New Roman" w:cs="Times New Roman"/>
          <w:b/>
          <w:bCs/>
          <w:sz w:val="24"/>
          <w:szCs w:val="24"/>
          <w:lang w:val="en-GB"/>
        </w:rPr>
        <w:t>Chapter VI</w:t>
      </w:r>
    </w:p>
    <w:p w:rsidRPr="00C001D0" w:rsidR="004F3E25" w:rsidP="004F3E25" w:rsidRDefault="00D509A1" w14:paraId="7E7CADA5" w14:textId="4C0F2FFD">
      <w:pPr>
        <w:jc w:val="center"/>
        <w:rPr>
          <w:rFonts w:ascii="Times New Roman" w:hAnsi="Times New Roman" w:cs="Times New Roman"/>
          <w:b/>
          <w:bCs/>
          <w:sz w:val="24"/>
          <w:szCs w:val="24"/>
          <w:lang w:val="en-GB"/>
        </w:rPr>
      </w:pPr>
      <w:r w:rsidRPr="00C001D0">
        <w:rPr>
          <w:rFonts w:ascii="Times New Roman" w:hAnsi="Times New Roman" w:cs="Times New Roman"/>
          <w:b/>
          <w:bCs/>
          <w:sz w:val="24"/>
          <w:szCs w:val="24"/>
          <w:lang w:val="en-GB"/>
        </w:rPr>
        <w:t xml:space="preserve">Conducting proceedings for the conferment of the degree of </w:t>
      </w:r>
      <w:proofErr w:type="spellStart"/>
      <w:r w:rsidRPr="00C001D0">
        <w:rPr>
          <w:rFonts w:ascii="Times New Roman" w:hAnsi="Times New Roman" w:cs="Times New Roman"/>
          <w:b/>
          <w:bCs/>
          <w:sz w:val="24"/>
          <w:szCs w:val="24"/>
          <w:lang w:val="en-GB"/>
        </w:rPr>
        <w:t>doktor</w:t>
      </w:r>
      <w:proofErr w:type="spellEnd"/>
      <w:r w:rsidRPr="00C001D0">
        <w:rPr>
          <w:rFonts w:ascii="Times New Roman" w:hAnsi="Times New Roman" w:cs="Times New Roman"/>
          <w:b/>
          <w:bCs/>
          <w:sz w:val="24"/>
          <w:szCs w:val="24"/>
          <w:lang w:val="en-GB"/>
        </w:rPr>
        <w:t xml:space="preserve"> </w:t>
      </w:r>
      <w:proofErr w:type="spellStart"/>
      <w:r w:rsidRPr="00C001D0">
        <w:rPr>
          <w:rFonts w:ascii="Times New Roman" w:hAnsi="Times New Roman" w:cs="Times New Roman"/>
          <w:b/>
          <w:bCs/>
          <w:sz w:val="24"/>
          <w:szCs w:val="24"/>
          <w:lang w:val="en-GB"/>
        </w:rPr>
        <w:t>habilitowany</w:t>
      </w:r>
      <w:proofErr w:type="spellEnd"/>
    </w:p>
    <w:p w:rsidRPr="00C001D0" w:rsidR="004F3E25" w:rsidP="0024059D" w:rsidRDefault="00D509A1" w14:paraId="7E08BABE" w14:textId="7DB0D912">
      <w:pPr>
        <w:spacing w:after="0"/>
        <w:jc w:val="center"/>
        <w:rPr>
          <w:rFonts w:ascii="Times New Roman" w:hAnsi="Times New Roman" w:cs="Times New Roman"/>
          <w:b/>
          <w:bCs/>
          <w:sz w:val="24"/>
          <w:szCs w:val="24"/>
          <w:lang w:val="en-GB"/>
        </w:rPr>
      </w:pPr>
      <w:r w:rsidRPr="00C001D0">
        <w:rPr>
          <w:rFonts w:ascii="Times New Roman" w:hAnsi="Times New Roman" w:cs="Times New Roman"/>
          <w:b/>
          <w:bCs/>
          <w:sz w:val="24"/>
          <w:szCs w:val="24"/>
          <w:lang w:val="en-GB"/>
        </w:rPr>
        <w:t>§ 18</w:t>
      </w:r>
    </w:p>
    <w:p w:rsidRPr="00C001D0" w:rsidR="004F3E25" w:rsidP="0024059D" w:rsidRDefault="00D509A1" w14:paraId="67FFBC4F" w14:textId="29E98B65">
      <w:pPr>
        <w:spacing w:after="0" w:line="240" w:lineRule="auto"/>
        <w:rPr>
          <w:rFonts w:ascii="Times New Roman" w:hAnsi="Times New Roman" w:cs="Times New Roman"/>
          <w:sz w:val="24"/>
          <w:szCs w:val="24"/>
          <w:lang w:val="en-GB"/>
        </w:rPr>
      </w:pPr>
      <w:r w:rsidRPr="3D6DEEEE" w:rsidR="2A2B1749">
        <w:rPr>
          <w:rFonts w:ascii="Times New Roman" w:hAnsi="Times New Roman" w:cs="Times New Roman"/>
          <w:sz w:val="24"/>
          <w:szCs w:val="24"/>
          <w:lang w:val="en-GB"/>
        </w:rPr>
        <w:t xml:space="preserve">A person requesting for the conferment of the academic degree of </w:t>
      </w:r>
      <w:r w:rsidRPr="3D6DEEEE" w:rsidR="2A2B1749">
        <w:rPr>
          <w:rFonts w:ascii="Times New Roman" w:hAnsi="Times New Roman" w:cs="Times New Roman"/>
          <w:sz w:val="24"/>
          <w:szCs w:val="24"/>
          <w:lang w:val="en-GB"/>
        </w:rPr>
        <w:t>doktor</w:t>
      </w:r>
      <w:r w:rsidRPr="3D6DEEEE" w:rsidR="2A2B1749">
        <w:rPr>
          <w:rFonts w:ascii="Times New Roman" w:hAnsi="Times New Roman" w:cs="Times New Roman"/>
          <w:sz w:val="24"/>
          <w:szCs w:val="24"/>
          <w:lang w:val="en-GB"/>
        </w:rPr>
        <w:t xml:space="preserve"> </w:t>
      </w:r>
      <w:r w:rsidRPr="3D6DEEEE" w:rsidR="2A2B1749">
        <w:rPr>
          <w:rFonts w:ascii="Times New Roman" w:hAnsi="Times New Roman" w:cs="Times New Roman"/>
          <w:sz w:val="24"/>
          <w:szCs w:val="24"/>
          <w:lang w:val="en-GB"/>
        </w:rPr>
        <w:t>habilitowany</w:t>
      </w:r>
      <w:r w:rsidRPr="3D6DEEEE" w:rsidR="2A2B1749">
        <w:rPr>
          <w:rFonts w:ascii="Times New Roman" w:hAnsi="Times New Roman" w:cs="Times New Roman"/>
          <w:sz w:val="24"/>
          <w:szCs w:val="24"/>
          <w:lang w:val="en-GB"/>
        </w:rPr>
        <w:t xml:space="preserve"> shall </w:t>
      </w:r>
      <w:r w:rsidRPr="3D6DEEEE" w:rsidR="2A2B1749">
        <w:rPr>
          <w:rFonts w:ascii="Times New Roman" w:hAnsi="Times New Roman" w:cs="Times New Roman"/>
          <w:sz w:val="24"/>
          <w:szCs w:val="24"/>
          <w:lang w:val="en-GB"/>
        </w:rPr>
        <w:t>submit</w:t>
      </w:r>
      <w:r w:rsidRPr="3D6DEEEE" w:rsidR="2A2B1749">
        <w:rPr>
          <w:rFonts w:ascii="Times New Roman" w:hAnsi="Times New Roman" w:cs="Times New Roman"/>
          <w:sz w:val="24"/>
          <w:szCs w:val="24"/>
          <w:lang w:val="en-GB"/>
        </w:rPr>
        <w:t xml:space="preserve"> a written request for initiating proceedings for the conferment of the academic degree of </w:t>
      </w:r>
      <w:r w:rsidRPr="3D6DEEEE" w:rsidR="2A2B1749">
        <w:rPr>
          <w:rFonts w:ascii="Times New Roman" w:hAnsi="Times New Roman" w:cs="Times New Roman"/>
          <w:sz w:val="24"/>
          <w:szCs w:val="24"/>
          <w:lang w:val="en-GB"/>
        </w:rPr>
        <w:t>doktor</w:t>
      </w:r>
      <w:r w:rsidRPr="3D6DEEEE" w:rsidR="2A2B1749">
        <w:rPr>
          <w:rFonts w:ascii="Times New Roman" w:hAnsi="Times New Roman" w:cs="Times New Roman"/>
          <w:sz w:val="24"/>
          <w:szCs w:val="24"/>
          <w:lang w:val="en-GB"/>
        </w:rPr>
        <w:t xml:space="preserve"> </w:t>
      </w:r>
      <w:r w:rsidRPr="3D6DEEEE" w:rsidR="2A2B1749">
        <w:rPr>
          <w:rFonts w:ascii="Times New Roman" w:hAnsi="Times New Roman" w:cs="Times New Roman"/>
          <w:sz w:val="24"/>
          <w:szCs w:val="24"/>
          <w:lang w:val="en-GB"/>
        </w:rPr>
        <w:t>habilitowany</w:t>
      </w:r>
      <w:r w:rsidRPr="3D6DEEEE" w:rsidR="2A2B1749">
        <w:rPr>
          <w:rFonts w:ascii="Times New Roman" w:hAnsi="Times New Roman" w:cs="Times New Roman"/>
          <w:sz w:val="24"/>
          <w:szCs w:val="24"/>
          <w:lang w:val="en-GB"/>
        </w:rPr>
        <w:t xml:space="preserve"> to the University, as the entity conferring the postdoctoral degree, via the RDN along with the attachments. It is obligatory that the request be supported with a description of </w:t>
      </w:r>
      <w:r w:rsidRPr="3D6DEEEE" w:rsidR="2A2B1749">
        <w:rPr>
          <w:rFonts w:ascii="Times New Roman" w:hAnsi="Times New Roman" w:cs="Times New Roman"/>
          <w:sz w:val="24"/>
          <w:szCs w:val="24"/>
          <w:lang w:val="en-GB"/>
        </w:rPr>
        <w:t>a track record</w:t>
      </w:r>
      <w:r w:rsidRPr="3D6DEEEE" w:rsidR="2A2B1749">
        <w:rPr>
          <w:rFonts w:ascii="Times New Roman" w:hAnsi="Times New Roman" w:cs="Times New Roman"/>
          <w:sz w:val="24"/>
          <w:szCs w:val="24"/>
          <w:lang w:val="en-GB"/>
        </w:rPr>
        <w:t xml:space="preserve"> and a list of achievements referred to in § 19.1.2 of the procedure. </w:t>
      </w:r>
    </w:p>
    <w:p w:rsidRPr="00C001D0" w:rsidR="004F3E25" w:rsidP="00C001D0" w:rsidRDefault="00D509A1" w14:paraId="57DB5FC7" w14:textId="0F17A1E0">
      <w:pPr>
        <w:spacing w:after="0" w:line="240" w:lineRule="auto"/>
        <w:jc w:val="center"/>
        <w:rPr>
          <w:rFonts w:ascii="Times New Roman" w:hAnsi="Times New Roman" w:cs="Times New Roman"/>
          <w:b/>
          <w:bCs/>
          <w:sz w:val="24"/>
          <w:szCs w:val="24"/>
          <w:lang w:val="en-GB"/>
        </w:rPr>
      </w:pPr>
      <w:r w:rsidRPr="00C001D0">
        <w:rPr>
          <w:rFonts w:ascii="Times New Roman" w:hAnsi="Times New Roman" w:cs="Times New Roman"/>
          <w:b/>
          <w:bCs/>
          <w:sz w:val="24"/>
          <w:szCs w:val="24"/>
          <w:lang w:val="en-GB"/>
        </w:rPr>
        <w:t>§ 19</w:t>
      </w:r>
    </w:p>
    <w:p w:rsidRPr="00C001D0" w:rsidR="004F3E25" w:rsidP="00C001D0" w:rsidRDefault="00D509A1" w14:paraId="3B033EAE"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1. The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is conferred upon a person who: </w:t>
      </w:r>
    </w:p>
    <w:p w:rsidRPr="00C001D0" w:rsidR="004F3E25" w:rsidP="00C001D0" w:rsidRDefault="004F3E25" w14:paraId="5E183315" w14:textId="2BEE6DAE">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386A8D">
        <w:rPr>
          <w:rFonts w:ascii="Times New Roman" w:hAnsi="Times New Roman" w:cs="Times New Roman"/>
          <w:sz w:val="24"/>
          <w:szCs w:val="24"/>
          <w:lang w:val="en-GB"/>
        </w:rPr>
        <w:t xml:space="preserve"> </w:t>
      </w:r>
      <w:r w:rsidRPr="00C001D0" w:rsidR="00D509A1">
        <w:rPr>
          <w:rFonts w:ascii="Times New Roman" w:hAnsi="Times New Roman" w:cs="Times New Roman"/>
          <w:sz w:val="24"/>
          <w:szCs w:val="24"/>
          <w:lang w:val="en-GB"/>
        </w:rPr>
        <w:t xml:space="preserve">1) holds the degree of </w:t>
      </w:r>
      <w:proofErr w:type="spellStart"/>
      <w:r w:rsidRPr="00C001D0" w:rsidR="00D509A1">
        <w:rPr>
          <w:rFonts w:ascii="Times New Roman" w:hAnsi="Times New Roman" w:cs="Times New Roman"/>
          <w:sz w:val="24"/>
          <w:szCs w:val="24"/>
          <w:lang w:val="en-GB"/>
        </w:rPr>
        <w:t>doktor</w:t>
      </w:r>
      <w:proofErr w:type="spellEnd"/>
      <w:r w:rsidRPr="00C001D0" w:rsidR="00D509A1">
        <w:rPr>
          <w:rFonts w:ascii="Times New Roman" w:hAnsi="Times New Roman" w:cs="Times New Roman"/>
          <w:sz w:val="24"/>
          <w:szCs w:val="24"/>
          <w:lang w:val="en-GB"/>
        </w:rPr>
        <w:t xml:space="preserve">; </w:t>
      </w:r>
    </w:p>
    <w:p w:rsidR="0024059D" w:rsidP="00C001D0" w:rsidRDefault="004F3E25" w14:paraId="16B22F7E"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386A8D">
        <w:rPr>
          <w:rFonts w:ascii="Times New Roman" w:hAnsi="Times New Roman" w:cs="Times New Roman"/>
          <w:sz w:val="24"/>
          <w:szCs w:val="24"/>
          <w:lang w:val="en-GB"/>
        </w:rPr>
        <w:t xml:space="preserve"> </w:t>
      </w:r>
      <w:r w:rsidRPr="00C001D0">
        <w:rPr>
          <w:rFonts w:ascii="Times New Roman" w:hAnsi="Times New Roman" w:cs="Times New Roman"/>
          <w:sz w:val="24"/>
          <w:szCs w:val="24"/>
          <w:lang w:val="en-GB"/>
        </w:rPr>
        <w:t xml:space="preserve">  </w:t>
      </w:r>
      <w:r w:rsidRPr="00C001D0" w:rsidR="00D509A1">
        <w:rPr>
          <w:rFonts w:ascii="Times New Roman" w:hAnsi="Times New Roman" w:cs="Times New Roman"/>
          <w:sz w:val="24"/>
          <w:szCs w:val="24"/>
          <w:lang w:val="en-GB"/>
        </w:rPr>
        <w:t xml:space="preserve">2) has scientific achievements, which constitute a significant contribution to the </w:t>
      </w:r>
      <w:r w:rsidR="0024059D">
        <w:rPr>
          <w:rFonts w:ascii="Times New Roman" w:hAnsi="Times New Roman" w:cs="Times New Roman"/>
          <w:sz w:val="24"/>
          <w:szCs w:val="24"/>
          <w:lang w:val="en-GB"/>
        </w:rPr>
        <w:t xml:space="preserve">  </w:t>
      </w:r>
    </w:p>
    <w:p w:rsidRPr="00C001D0" w:rsidR="004F3E25" w:rsidP="00C001D0" w:rsidRDefault="0024059D" w14:paraId="43AD465C" w14:textId="35032101">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C001D0" w:rsidR="00D509A1">
        <w:rPr>
          <w:rFonts w:ascii="Times New Roman" w:hAnsi="Times New Roman" w:cs="Times New Roman"/>
          <w:sz w:val="24"/>
          <w:szCs w:val="24"/>
          <w:lang w:val="en-GB"/>
        </w:rPr>
        <w:t xml:space="preserve">development of the discipline concerned, including at least: </w:t>
      </w:r>
    </w:p>
    <w:p w:rsidRPr="00C001D0" w:rsidR="004F3E25" w:rsidP="00C001D0" w:rsidRDefault="00D509A1" w14:paraId="129562E8" w14:textId="77777777">
      <w:pPr>
        <w:spacing w:after="0" w:line="240" w:lineRule="auto"/>
        <w:ind w:left="708"/>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a) one research monograph, released by a publishing house which, in the year of publication of the monograph in its final form, was listed in the inventory drawn up in accordance with the regulations issued pursuant to Article 267.2.2(a) of the Act, or </w:t>
      </w:r>
    </w:p>
    <w:p w:rsidRPr="00C001D0" w:rsidR="004F3E25" w:rsidP="00C001D0" w:rsidRDefault="00D509A1" w14:paraId="05CD101E" w14:textId="6155A602">
      <w:pPr>
        <w:spacing w:after="0" w:line="240" w:lineRule="auto"/>
        <w:ind w:left="708"/>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b) one series of thematically relevant research articles published in research journals or in peer-reviewed proceedings of international conference which, in the year of publication of the article in its final form, were listed in the inventory drawn up in accordance with the regulations issued pursuant to Article 267.2.2(b) of the Act, </w:t>
      </w:r>
      <w:r w:rsidRPr="00C001D0" w:rsidR="004F3E25">
        <w:rPr>
          <w:rFonts w:ascii="Times New Roman" w:hAnsi="Times New Roman" w:cs="Times New Roman"/>
          <w:sz w:val="24"/>
          <w:szCs w:val="24"/>
          <w:lang w:val="en-GB"/>
        </w:rPr>
        <w:t>or</w:t>
      </w:r>
    </w:p>
    <w:p w:rsidRPr="00C001D0" w:rsidR="00E256D9" w:rsidP="00C001D0" w:rsidRDefault="00D509A1" w14:paraId="67DC8FAD" w14:textId="77777777">
      <w:pPr>
        <w:spacing w:after="0" w:line="240" w:lineRule="auto"/>
        <w:ind w:left="708"/>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c) one original design, construction or technological achievement; </w:t>
      </w:r>
    </w:p>
    <w:p w:rsidRPr="00C001D0" w:rsidR="00E256D9" w:rsidP="00C001D0" w:rsidRDefault="00E256D9" w14:paraId="504CC87B" w14:textId="3E465D0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386A8D">
        <w:rPr>
          <w:rFonts w:ascii="Times New Roman" w:hAnsi="Times New Roman" w:cs="Times New Roman"/>
          <w:sz w:val="24"/>
          <w:szCs w:val="24"/>
          <w:lang w:val="en-GB"/>
        </w:rPr>
        <w:t xml:space="preserve"> </w:t>
      </w:r>
      <w:r w:rsidRPr="00C001D0">
        <w:rPr>
          <w:rFonts w:ascii="Times New Roman" w:hAnsi="Times New Roman" w:cs="Times New Roman"/>
          <w:sz w:val="24"/>
          <w:szCs w:val="24"/>
          <w:lang w:val="en-GB"/>
        </w:rPr>
        <w:t xml:space="preserve"> </w:t>
      </w:r>
      <w:r w:rsidR="006B75DC">
        <w:rPr>
          <w:rFonts w:ascii="Times New Roman" w:hAnsi="Times New Roman" w:cs="Times New Roman"/>
          <w:sz w:val="24"/>
          <w:szCs w:val="24"/>
          <w:lang w:val="en-GB"/>
        </w:rPr>
        <w:t xml:space="preserve"> </w:t>
      </w:r>
      <w:r w:rsidRPr="00C001D0" w:rsidR="00D509A1">
        <w:rPr>
          <w:rFonts w:ascii="Times New Roman" w:hAnsi="Times New Roman" w:cs="Times New Roman"/>
          <w:sz w:val="24"/>
          <w:szCs w:val="24"/>
          <w:lang w:val="en-GB"/>
        </w:rPr>
        <w:t xml:space="preserve">3) displays significant scientific activity undertaken in more than one university, research </w:t>
      </w:r>
    </w:p>
    <w:p w:rsidRPr="00C001D0" w:rsidR="004F3E25" w:rsidP="00C001D0" w:rsidRDefault="00E256D9" w14:paraId="726ACDD0" w14:textId="2C6BAEC9">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386A8D">
        <w:rPr>
          <w:rFonts w:ascii="Times New Roman" w:hAnsi="Times New Roman" w:cs="Times New Roman"/>
          <w:sz w:val="24"/>
          <w:szCs w:val="24"/>
          <w:lang w:val="en-GB"/>
        </w:rPr>
        <w:t xml:space="preserve"> </w:t>
      </w:r>
      <w:r w:rsidR="006B75DC">
        <w:rPr>
          <w:rFonts w:ascii="Times New Roman" w:hAnsi="Times New Roman" w:cs="Times New Roman"/>
          <w:sz w:val="24"/>
          <w:szCs w:val="24"/>
          <w:lang w:val="en-GB"/>
        </w:rPr>
        <w:t xml:space="preserve"> </w:t>
      </w:r>
      <w:r w:rsidRPr="00C001D0">
        <w:rPr>
          <w:rFonts w:ascii="Times New Roman" w:hAnsi="Times New Roman" w:cs="Times New Roman"/>
          <w:sz w:val="24"/>
          <w:szCs w:val="24"/>
          <w:lang w:val="en-GB"/>
        </w:rPr>
        <w:t xml:space="preserve"> </w:t>
      </w:r>
      <w:r w:rsidRPr="00C001D0" w:rsidR="00D509A1">
        <w:rPr>
          <w:rFonts w:ascii="Times New Roman" w:hAnsi="Times New Roman" w:cs="Times New Roman"/>
          <w:sz w:val="24"/>
          <w:szCs w:val="24"/>
          <w:lang w:val="en-GB"/>
        </w:rPr>
        <w:t>institution or cultural institution, in particular abroad;</w:t>
      </w:r>
    </w:p>
    <w:p w:rsidRPr="00C001D0" w:rsidR="004F3E25" w:rsidP="00C001D0" w:rsidRDefault="00D509A1" w14:paraId="2A92CAAB" w14:textId="3A1D154F">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4F3E25">
        <w:rPr>
          <w:rFonts w:ascii="Times New Roman" w:hAnsi="Times New Roman" w:cs="Times New Roman"/>
          <w:sz w:val="24"/>
          <w:szCs w:val="24"/>
          <w:lang w:val="en-GB"/>
        </w:rPr>
        <w:t xml:space="preserve">   </w:t>
      </w:r>
      <w:r w:rsidRPr="00C001D0" w:rsidR="00386A8D">
        <w:rPr>
          <w:rFonts w:ascii="Times New Roman" w:hAnsi="Times New Roman" w:cs="Times New Roman"/>
          <w:sz w:val="24"/>
          <w:szCs w:val="24"/>
          <w:lang w:val="en-GB"/>
        </w:rPr>
        <w:t xml:space="preserve"> </w:t>
      </w:r>
      <w:r w:rsidR="006B75DC">
        <w:rPr>
          <w:rFonts w:ascii="Times New Roman" w:hAnsi="Times New Roman" w:cs="Times New Roman"/>
          <w:sz w:val="24"/>
          <w:szCs w:val="24"/>
          <w:lang w:val="en-GB"/>
        </w:rPr>
        <w:t xml:space="preserve"> </w:t>
      </w:r>
      <w:r w:rsidRPr="00C001D0" w:rsidR="00E256D9">
        <w:rPr>
          <w:rFonts w:ascii="Times New Roman" w:hAnsi="Times New Roman" w:cs="Times New Roman"/>
          <w:sz w:val="24"/>
          <w:szCs w:val="24"/>
          <w:lang w:val="en-GB"/>
        </w:rPr>
        <w:t>4</w:t>
      </w:r>
      <w:r w:rsidRPr="00C001D0">
        <w:rPr>
          <w:rFonts w:ascii="Times New Roman" w:hAnsi="Times New Roman" w:cs="Times New Roman"/>
          <w:sz w:val="24"/>
          <w:szCs w:val="24"/>
          <w:lang w:val="en-GB"/>
        </w:rPr>
        <w:t xml:space="preserve">) the achievement referred to in section 1.2, may constitute a part of a collective work, </w:t>
      </w:r>
      <w:r w:rsidRPr="00C001D0" w:rsidR="004F3E25">
        <w:rPr>
          <w:rFonts w:ascii="Times New Roman" w:hAnsi="Times New Roman" w:cs="Times New Roman"/>
          <w:sz w:val="24"/>
          <w:szCs w:val="24"/>
          <w:lang w:val="en-GB"/>
        </w:rPr>
        <w:t xml:space="preserve"> </w:t>
      </w:r>
    </w:p>
    <w:p w:rsidRPr="00C001D0" w:rsidR="00E256D9" w:rsidP="3D6DEEEE" w:rsidRDefault="004F3E25" w14:paraId="0EC2EEEE" w14:textId="539BBF2D">
      <w:pPr>
        <w:spacing w:after="0" w:line="240" w:lineRule="auto"/>
        <w:rPr>
          <w:rFonts w:ascii="Times New Roman" w:hAnsi="Times New Roman" w:cs="Times New Roman"/>
          <w:sz w:val="24"/>
          <w:szCs w:val="24"/>
          <w:lang w:val="en-GB"/>
        </w:rPr>
      </w:pPr>
      <w:r w:rsidRPr="3D6DEEEE" w:rsidR="085CE282">
        <w:rPr>
          <w:rFonts w:ascii="Times New Roman" w:hAnsi="Times New Roman" w:cs="Times New Roman"/>
          <w:sz w:val="24"/>
          <w:szCs w:val="24"/>
          <w:lang w:val="en-GB"/>
        </w:rPr>
        <w:t xml:space="preserve">     </w:t>
      </w:r>
      <w:r w:rsidRPr="3D6DEEEE" w:rsidR="16966DD5">
        <w:rPr>
          <w:rFonts w:ascii="Times New Roman" w:hAnsi="Times New Roman" w:cs="Times New Roman"/>
          <w:sz w:val="24"/>
          <w:szCs w:val="24"/>
          <w:lang w:val="en-GB"/>
        </w:rPr>
        <w:t xml:space="preserve"> </w:t>
      </w:r>
      <w:r w:rsidRPr="3D6DEEEE" w:rsidR="2A2B1749">
        <w:rPr>
          <w:rFonts w:ascii="Times New Roman" w:hAnsi="Times New Roman" w:cs="Times New Roman"/>
          <w:sz w:val="24"/>
          <w:szCs w:val="24"/>
          <w:lang w:val="en-GB"/>
        </w:rPr>
        <w:t xml:space="preserve">provided that the elaboration of the assigned issue </w:t>
      </w:r>
      <w:r w:rsidRPr="3D6DEEEE" w:rsidR="2A2B1749">
        <w:rPr>
          <w:rFonts w:ascii="Times New Roman" w:hAnsi="Times New Roman" w:cs="Times New Roman"/>
          <w:sz w:val="24"/>
          <w:szCs w:val="24"/>
          <w:lang w:val="en-GB"/>
        </w:rPr>
        <w:t>constitutes</w:t>
      </w:r>
      <w:r w:rsidRPr="3D6DEEEE" w:rsidR="2A2B1749">
        <w:rPr>
          <w:rFonts w:ascii="Times New Roman" w:hAnsi="Times New Roman" w:cs="Times New Roman"/>
          <w:sz w:val="24"/>
          <w:szCs w:val="24"/>
          <w:lang w:val="en-GB"/>
        </w:rPr>
        <w:t xml:space="preserve"> an individual contribution</w:t>
      </w:r>
      <w:proofErr w:type="spellStart"/>
      <w:proofErr w:type="spellEnd"/>
      <w:proofErr w:type="spellStart"/>
      <w:proofErr w:type="spellEnd"/>
    </w:p>
    <w:p w:rsidRPr="00C001D0" w:rsidR="00E256D9" w:rsidP="00664DE8" w:rsidRDefault="004F3E25" w14:paraId="229C94E7" w14:textId="617A561B">
      <w:pPr>
        <w:spacing w:after="0" w:line="240" w:lineRule="auto"/>
        <w:rPr>
          <w:rFonts w:ascii="Times New Roman" w:hAnsi="Times New Roman" w:cs="Times New Roman"/>
          <w:sz w:val="24"/>
          <w:szCs w:val="24"/>
          <w:lang w:val="en-GB"/>
        </w:rPr>
      </w:pPr>
      <w:r w:rsidRPr="3D6DEEEE" w:rsidR="37FB8717">
        <w:rPr>
          <w:rFonts w:ascii="Times New Roman" w:hAnsi="Times New Roman" w:cs="Times New Roman"/>
          <w:sz w:val="24"/>
          <w:szCs w:val="24"/>
          <w:lang w:val="en-GB"/>
        </w:rPr>
        <w:t xml:space="preserve">     </w:t>
      </w:r>
      <w:r w:rsidRPr="3D6DEEEE" w:rsidR="2A2B1749">
        <w:rPr>
          <w:rFonts w:ascii="Times New Roman" w:hAnsi="Times New Roman" w:cs="Times New Roman"/>
          <w:sz w:val="24"/>
          <w:szCs w:val="24"/>
          <w:lang w:val="en-GB"/>
        </w:rPr>
        <w:t xml:space="preserve"> of </w:t>
      </w:r>
      <w:r w:rsidRPr="3D6DEEEE" w:rsidR="2A2B1749">
        <w:rPr>
          <w:rFonts w:ascii="Times New Roman" w:hAnsi="Times New Roman" w:cs="Times New Roman"/>
          <w:sz w:val="24"/>
          <w:szCs w:val="24"/>
          <w:lang w:val="en-GB"/>
        </w:rPr>
        <w:t xml:space="preserve">the person pursuing the degree of </w:t>
      </w:r>
      <w:r w:rsidRPr="3D6DEEEE" w:rsidR="2A2B1749">
        <w:rPr>
          <w:rFonts w:ascii="Times New Roman" w:hAnsi="Times New Roman" w:cs="Times New Roman"/>
          <w:sz w:val="24"/>
          <w:szCs w:val="24"/>
          <w:lang w:val="en-GB"/>
        </w:rPr>
        <w:t>doktor</w:t>
      </w:r>
      <w:r w:rsidRPr="3D6DEEEE" w:rsidR="2A2B1749">
        <w:rPr>
          <w:rFonts w:ascii="Times New Roman" w:hAnsi="Times New Roman" w:cs="Times New Roman"/>
          <w:sz w:val="24"/>
          <w:szCs w:val="24"/>
          <w:lang w:val="en-GB"/>
        </w:rPr>
        <w:t xml:space="preserve"> </w:t>
      </w:r>
      <w:r w:rsidRPr="3D6DEEEE" w:rsidR="2A2B1749">
        <w:rPr>
          <w:rFonts w:ascii="Times New Roman" w:hAnsi="Times New Roman" w:cs="Times New Roman"/>
          <w:sz w:val="24"/>
          <w:szCs w:val="24"/>
          <w:lang w:val="en-GB"/>
        </w:rPr>
        <w:t>habilitowany</w:t>
      </w:r>
      <w:r w:rsidRPr="3D6DEEEE" w:rsidR="2A2B1749">
        <w:rPr>
          <w:rFonts w:ascii="Times New Roman" w:hAnsi="Times New Roman" w:cs="Times New Roman"/>
          <w:sz w:val="24"/>
          <w:szCs w:val="24"/>
          <w:lang w:val="en-GB"/>
        </w:rPr>
        <w:t>.</w:t>
      </w:r>
    </w:p>
    <w:p w:rsidRPr="00C001D0" w:rsidR="004F3E25" w:rsidP="00664DE8" w:rsidRDefault="00D509A1" w14:paraId="2850819C" w14:textId="213FAB55">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p>
    <w:p w:rsidRPr="00C001D0" w:rsidR="00E256D9" w:rsidP="00664DE8" w:rsidRDefault="00D509A1" w14:paraId="34D6E63C" w14:textId="77777777">
      <w:pPr>
        <w:spacing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2. The obligation to publish does not apply to achievements the subject matter of which is covered by the protection of classified information. </w:t>
      </w:r>
    </w:p>
    <w:p w:rsidRPr="00C001D0" w:rsidR="00E256D9" w:rsidP="00664DE8" w:rsidRDefault="00D509A1" w14:paraId="6B34162A" w14:textId="77777777">
      <w:pPr>
        <w:spacing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3. In the case of multi-author publications, the chair of the research discipline council may ask the candidate to present statements of all co-authors specifying in a descriptive form the individual contribution of the candidate to the creation of the article. The chair of the research discipline council may request the submission of statements of all co-authors on the percentage share of the candidate in the creation of the research article. If the co-authors’ statements are impossible to be obtained for reasons beyond the control of the candidate, they attach a statement of the publication’s editor, the first author, the correspondent author, the principal investigator or the team leader indicating the candidate's contribution to the emergence of this publication. In the event that the statements of the aforementioned persons are impossible to be obtained for reasons beyond the control of the candidate, they submit their own statement with an explanation regarding why the statements of the aforementioned persons were not submitted. </w:t>
      </w:r>
    </w:p>
    <w:p w:rsidRPr="00C001D0" w:rsidR="00E256D9" w:rsidP="00BB2309" w:rsidRDefault="00D509A1" w14:paraId="5729D3D7" w14:textId="7AB0B86B">
      <w:pPr>
        <w:spacing w:after="0" w:line="240" w:lineRule="auto"/>
        <w:jc w:val="center"/>
        <w:rPr>
          <w:rFonts w:ascii="Times New Roman" w:hAnsi="Times New Roman" w:cs="Times New Roman"/>
          <w:b/>
          <w:bCs/>
          <w:sz w:val="24"/>
          <w:szCs w:val="24"/>
          <w:lang w:val="en-GB"/>
        </w:rPr>
      </w:pPr>
      <w:r w:rsidRPr="00C001D0">
        <w:rPr>
          <w:rFonts w:ascii="Times New Roman" w:hAnsi="Times New Roman" w:cs="Times New Roman"/>
          <w:b/>
          <w:bCs/>
          <w:sz w:val="24"/>
          <w:szCs w:val="24"/>
          <w:lang w:val="en-GB"/>
        </w:rPr>
        <w:t>§ 20</w:t>
      </w:r>
    </w:p>
    <w:p w:rsidRPr="00C001D0" w:rsidR="00E256D9" w:rsidP="00BB2309" w:rsidRDefault="00D509A1" w14:paraId="55C187B9" w14:textId="77777777">
      <w:pPr>
        <w:spacing w:after="0" w:line="240" w:lineRule="auto"/>
        <w:rPr>
          <w:rFonts w:ascii="Times New Roman" w:hAnsi="Times New Roman" w:cs="Times New Roman"/>
          <w:sz w:val="24"/>
          <w:szCs w:val="24"/>
          <w:lang w:val="en-GB"/>
        </w:rPr>
      </w:pPr>
      <w:r w:rsidRPr="3D6DEEEE" w:rsidR="2A2B1749">
        <w:rPr>
          <w:rFonts w:ascii="Times New Roman" w:hAnsi="Times New Roman" w:cs="Times New Roman"/>
          <w:sz w:val="24"/>
          <w:szCs w:val="24"/>
          <w:lang w:val="en-GB"/>
        </w:rPr>
        <w:t xml:space="preserve">1. During the next session, no later, however, than within 4 weeks of the day of receiving the request, the research discipline council, </w:t>
      </w:r>
      <w:r w:rsidRPr="3D6DEEEE" w:rsidR="2A2B1749">
        <w:rPr>
          <w:rFonts w:ascii="Times New Roman" w:hAnsi="Times New Roman" w:cs="Times New Roman"/>
          <w:sz w:val="24"/>
          <w:szCs w:val="24"/>
          <w:lang w:val="en-GB"/>
        </w:rPr>
        <w:t>on the basis of</w:t>
      </w:r>
      <w:r w:rsidRPr="3D6DEEEE" w:rsidR="2A2B1749">
        <w:rPr>
          <w:rFonts w:ascii="Times New Roman" w:hAnsi="Times New Roman" w:cs="Times New Roman"/>
          <w:sz w:val="24"/>
          <w:szCs w:val="24"/>
          <w:lang w:val="en-GB"/>
        </w:rPr>
        <w:t xml:space="preserve"> the candidate’s request and the documents attached, shall adopt a resolution on the permission to the conduct of proceedings for the conferment of academic degree of </w:t>
      </w:r>
      <w:r w:rsidRPr="3D6DEEEE" w:rsidR="2A2B1749">
        <w:rPr>
          <w:rFonts w:ascii="Times New Roman" w:hAnsi="Times New Roman" w:cs="Times New Roman"/>
          <w:sz w:val="24"/>
          <w:szCs w:val="24"/>
          <w:lang w:val="en-GB"/>
        </w:rPr>
        <w:t>doktor</w:t>
      </w:r>
      <w:r w:rsidRPr="3D6DEEEE" w:rsidR="2A2B1749">
        <w:rPr>
          <w:rFonts w:ascii="Times New Roman" w:hAnsi="Times New Roman" w:cs="Times New Roman"/>
          <w:sz w:val="24"/>
          <w:szCs w:val="24"/>
          <w:lang w:val="en-GB"/>
        </w:rPr>
        <w:t xml:space="preserve"> </w:t>
      </w:r>
      <w:r w:rsidRPr="3D6DEEEE" w:rsidR="2A2B1749">
        <w:rPr>
          <w:rFonts w:ascii="Times New Roman" w:hAnsi="Times New Roman" w:cs="Times New Roman"/>
          <w:sz w:val="24"/>
          <w:szCs w:val="24"/>
          <w:lang w:val="en-GB"/>
        </w:rPr>
        <w:t>habilitowany</w:t>
      </w:r>
      <w:r w:rsidRPr="3D6DEEEE" w:rsidR="2A2B1749">
        <w:rPr>
          <w:rFonts w:ascii="Times New Roman" w:hAnsi="Times New Roman" w:cs="Times New Roman"/>
          <w:sz w:val="24"/>
          <w:szCs w:val="24"/>
          <w:lang w:val="en-GB"/>
        </w:rPr>
        <w:t xml:space="preserve">. </w:t>
      </w:r>
    </w:p>
    <w:p w:rsidR="3D6DEEEE" w:rsidP="3D6DEEEE" w:rsidRDefault="3D6DEEEE" w14:paraId="2F0EE423" w14:textId="2422A5AA">
      <w:pPr>
        <w:pStyle w:val="Normalny"/>
        <w:spacing w:after="0" w:line="240" w:lineRule="auto"/>
        <w:rPr>
          <w:rFonts w:ascii="Times New Roman" w:hAnsi="Times New Roman" w:cs="Times New Roman"/>
          <w:sz w:val="24"/>
          <w:szCs w:val="24"/>
          <w:lang w:val="en-GB"/>
        </w:rPr>
      </w:pPr>
    </w:p>
    <w:p w:rsidRPr="00C001D0" w:rsidR="00E256D9" w:rsidP="00C001D0" w:rsidRDefault="00D509A1" w14:paraId="6C253093" w14:textId="77777777">
      <w:pPr>
        <w:spacing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lastRenderedPageBreak/>
        <w:t xml:space="preserve">2. Once the permission for the conduct of proceedings for the conferment of the academic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is given, the </w:t>
      </w:r>
      <w:proofErr w:type="spellStart"/>
      <w:r w:rsidRPr="00C001D0">
        <w:rPr>
          <w:rFonts w:ascii="Times New Roman" w:hAnsi="Times New Roman" w:cs="Times New Roman"/>
          <w:sz w:val="24"/>
          <w:szCs w:val="24"/>
          <w:lang w:val="en-GB"/>
        </w:rPr>
        <w:t>chairper</w:t>
      </w:r>
      <w:proofErr w:type="spellEnd"/>
      <w:r w:rsidRPr="00C001D0">
        <w:rPr>
          <w:rFonts w:ascii="Times New Roman" w:hAnsi="Times New Roman" w:cs="Times New Roman"/>
          <w:sz w:val="24"/>
          <w:szCs w:val="24"/>
          <w:lang w:val="en-GB"/>
        </w:rPr>
        <w:t xml:space="preserve"> of the research discipline council shall ask the RDN to appoint 4 members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In the event that the permission for the conduct of proceedings for the conferment of academic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is not given, the chair of the research discipline council shall notify the RDN about this fact forthwith. </w:t>
      </w:r>
    </w:p>
    <w:p w:rsidRPr="00C001D0" w:rsidR="007A12E0" w:rsidP="00C001D0" w:rsidRDefault="00D509A1" w14:paraId="5A39D0A6" w14:textId="77777777">
      <w:pPr>
        <w:spacing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3. If the candidate is not employed at the University, the research discipline council upon receipt of the candidate’s request and not later than one week before the adoption of the resolution referred to in section 1, shall receive from the candidate a </w:t>
      </w:r>
      <w:proofErr w:type="spellStart"/>
      <w:r w:rsidRPr="00C001D0">
        <w:rPr>
          <w:rFonts w:ascii="Times New Roman" w:hAnsi="Times New Roman" w:cs="Times New Roman"/>
          <w:sz w:val="24"/>
          <w:szCs w:val="24"/>
          <w:lang w:val="en-GB"/>
        </w:rPr>
        <w:t>self commitment</w:t>
      </w:r>
      <w:proofErr w:type="spellEnd"/>
      <w:r w:rsidRPr="00C001D0">
        <w:rPr>
          <w:rFonts w:ascii="Times New Roman" w:hAnsi="Times New Roman" w:cs="Times New Roman"/>
          <w:sz w:val="24"/>
          <w:szCs w:val="24"/>
          <w:lang w:val="en-GB"/>
        </w:rPr>
        <w:t xml:space="preserve"> or a commitment of the employing entity, which is to bear the costs of the proceedings, to conclude the agreement with the University, specifying, inter alia, the method of financing the costs of the</w:t>
      </w:r>
      <w:r w:rsidRPr="00C001D0" w:rsidR="004F3E25">
        <w:rPr>
          <w:rFonts w:ascii="Times New Roman" w:hAnsi="Times New Roman" w:cs="Times New Roman"/>
          <w:sz w:val="24"/>
          <w:szCs w:val="24"/>
          <w:lang w:val="en-GB"/>
        </w:rPr>
        <w:t xml:space="preserve"> </w:t>
      </w:r>
      <w:r w:rsidRPr="00C001D0" w:rsidR="007A12E0">
        <w:rPr>
          <w:rFonts w:ascii="Times New Roman" w:hAnsi="Times New Roman" w:cs="Times New Roman"/>
          <w:sz w:val="24"/>
          <w:szCs w:val="24"/>
          <w:lang w:val="en-GB"/>
        </w:rPr>
        <w:t xml:space="preserve">proceedings for the conferment of the academic degree of </w:t>
      </w:r>
      <w:proofErr w:type="spellStart"/>
      <w:r w:rsidRPr="00C001D0" w:rsidR="007A12E0">
        <w:rPr>
          <w:rFonts w:ascii="Times New Roman" w:hAnsi="Times New Roman" w:cs="Times New Roman"/>
          <w:sz w:val="24"/>
          <w:szCs w:val="24"/>
          <w:lang w:val="en-GB"/>
        </w:rPr>
        <w:t>doktor</w:t>
      </w:r>
      <w:proofErr w:type="spellEnd"/>
      <w:r w:rsidRPr="00C001D0" w:rsidR="007A12E0">
        <w:rPr>
          <w:rFonts w:ascii="Times New Roman" w:hAnsi="Times New Roman" w:cs="Times New Roman"/>
          <w:sz w:val="24"/>
          <w:szCs w:val="24"/>
          <w:lang w:val="en-GB"/>
        </w:rPr>
        <w:t xml:space="preserve"> </w:t>
      </w:r>
      <w:proofErr w:type="spellStart"/>
      <w:r w:rsidRPr="00C001D0" w:rsidR="007A12E0">
        <w:rPr>
          <w:rFonts w:ascii="Times New Roman" w:hAnsi="Times New Roman" w:cs="Times New Roman"/>
          <w:sz w:val="24"/>
          <w:szCs w:val="24"/>
          <w:lang w:val="en-GB"/>
        </w:rPr>
        <w:t>habilitowany</w:t>
      </w:r>
      <w:proofErr w:type="spellEnd"/>
      <w:r w:rsidRPr="00C001D0" w:rsidR="007A12E0">
        <w:rPr>
          <w:rFonts w:ascii="Times New Roman" w:hAnsi="Times New Roman" w:cs="Times New Roman"/>
          <w:sz w:val="24"/>
          <w:szCs w:val="24"/>
          <w:lang w:val="en-GB"/>
        </w:rPr>
        <w:t>.</w:t>
      </w:r>
    </w:p>
    <w:p w:rsidRPr="00C001D0" w:rsidR="007A12E0" w:rsidP="00C001D0" w:rsidRDefault="007A12E0" w14:paraId="5C927CD5" w14:textId="77777777">
      <w:pPr>
        <w:spacing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4. </w:t>
      </w:r>
      <w:r w:rsidRPr="00C001D0">
        <w:rPr>
          <w:rFonts w:ascii="Times New Roman" w:hAnsi="Times New Roman" w:cs="Times New Roman"/>
          <w:sz w:val="24"/>
          <w:szCs w:val="24"/>
          <w:lang w:val="en-GB"/>
        </w:rPr>
        <w:t xml:space="preserve">Once the </w:t>
      </w:r>
      <w:proofErr w:type="spellStart"/>
      <w:r w:rsidRPr="00C001D0">
        <w:rPr>
          <w:rFonts w:ascii="Times New Roman" w:hAnsi="Times New Roman" w:cs="Times New Roman"/>
          <w:sz w:val="24"/>
          <w:szCs w:val="24"/>
          <w:lang w:val="en-GB"/>
        </w:rPr>
        <w:t>persmission</w:t>
      </w:r>
      <w:proofErr w:type="spellEnd"/>
      <w:r w:rsidRPr="00C001D0">
        <w:rPr>
          <w:rFonts w:ascii="Times New Roman" w:hAnsi="Times New Roman" w:cs="Times New Roman"/>
          <w:sz w:val="24"/>
          <w:szCs w:val="24"/>
          <w:lang w:val="en-GB"/>
        </w:rPr>
        <w:t xml:space="preserve"> for the conduct of the proceedings is given, an agreement in which the manner of financing the costs of the proceedings for the conferment of the academic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is defined, shall be concluded. The agreement is concluded on behalf of the university by the dean of the faculty providing administrative support for the research discipline council which conducts the proceedings.</w:t>
      </w:r>
    </w:p>
    <w:p w:rsidRPr="00C001D0" w:rsidR="007A12E0" w:rsidP="00BB2309" w:rsidRDefault="007A12E0" w14:paraId="7C78D139" w14:textId="60778E0D">
      <w:pPr>
        <w:spacing w:after="0" w:line="240" w:lineRule="auto"/>
        <w:jc w:val="center"/>
        <w:rPr>
          <w:rFonts w:ascii="Times New Roman" w:hAnsi="Times New Roman" w:cs="Times New Roman"/>
          <w:b/>
          <w:bCs/>
          <w:sz w:val="24"/>
          <w:szCs w:val="24"/>
          <w:lang w:val="en-GB"/>
        </w:rPr>
      </w:pPr>
      <w:r w:rsidRPr="00C001D0">
        <w:rPr>
          <w:rFonts w:ascii="Times New Roman" w:hAnsi="Times New Roman" w:cs="Times New Roman"/>
          <w:b/>
          <w:bCs/>
          <w:sz w:val="24"/>
          <w:szCs w:val="24"/>
          <w:lang w:val="en-GB"/>
        </w:rPr>
        <w:t>§ 21</w:t>
      </w:r>
    </w:p>
    <w:p w:rsidR="007A12E0" w:rsidP="00BB2309" w:rsidRDefault="007A12E0" w14:paraId="7E8B8FB3"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1. The research discipline council, within 6 weeks of the day of receipt of the information on the appointment of 4 members of a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by the RDN, appoints a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w:t>
      </w:r>
    </w:p>
    <w:p w:rsidRPr="00C001D0" w:rsidR="00BB2309" w:rsidP="00BB2309" w:rsidRDefault="00BB2309" w14:paraId="10E8E8BE" w14:textId="77777777">
      <w:pPr>
        <w:spacing w:after="0" w:line="240" w:lineRule="auto"/>
        <w:rPr>
          <w:rFonts w:ascii="Times New Roman" w:hAnsi="Times New Roman" w:cs="Times New Roman"/>
          <w:sz w:val="24"/>
          <w:szCs w:val="24"/>
          <w:lang w:val="en-GB"/>
        </w:rPr>
      </w:pPr>
    </w:p>
    <w:p w:rsidRPr="00C001D0" w:rsidR="007A12E0" w:rsidP="00BB2309" w:rsidRDefault="007A12E0" w14:paraId="791F1F11"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2.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comprises of: </w:t>
      </w:r>
    </w:p>
    <w:p w:rsidRPr="00C001D0" w:rsidR="007A12E0" w:rsidP="00BB2309" w:rsidRDefault="007A12E0" w14:paraId="30BBF8B2" w14:textId="08B8780E">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FE5675">
        <w:rPr>
          <w:rFonts w:ascii="Times New Roman" w:hAnsi="Times New Roman" w:cs="Times New Roman"/>
          <w:sz w:val="24"/>
          <w:szCs w:val="24"/>
          <w:lang w:val="en-GB"/>
        </w:rPr>
        <w:t xml:space="preserve"> </w:t>
      </w:r>
      <w:r w:rsidRPr="00C001D0">
        <w:rPr>
          <w:rFonts w:ascii="Times New Roman" w:hAnsi="Times New Roman" w:cs="Times New Roman"/>
          <w:sz w:val="24"/>
          <w:szCs w:val="24"/>
          <w:lang w:val="en-GB"/>
        </w:rPr>
        <w:t xml:space="preserve">1) </w:t>
      </w:r>
      <w:r w:rsidR="007A2251">
        <w:rPr>
          <w:rFonts w:ascii="Times New Roman" w:hAnsi="Times New Roman" w:cs="Times New Roman"/>
          <w:sz w:val="24"/>
          <w:szCs w:val="24"/>
          <w:lang w:val="en-GB"/>
        </w:rPr>
        <w:t>t</w:t>
      </w:r>
      <w:r w:rsidRPr="00C001D0">
        <w:rPr>
          <w:rFonts w:ascii="Times New Roman" w:hAnsi="Times New Roman" w:cs="Times New Roman"/>
          <w:sz w:val="24"/>
          <w:szCs w:val="24"/>
          <w:lang w:val="en-GB"/>
        </w:rPr>
        <w:t xml:space="preserve">he chair, appointed by the RDN; </w:t>
      </w:r>
    </w:p>
    <w:p w:rsidRPr="00C001D0" w:rsidR="007A12E0" w:rsidP="00BB2309" w:rsidRDefault="007A12E0" w14:paraId="17240ED0" w14:textId="71053864">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FE5675">
        <w:rPr>
          <w:rFonts w:ascii="Times New Roman" w:hAnsi="Times New Roman" w:cs="Times New Roman"/>
          <w:sz w:val="24"/>
          <w:szCs w:val="24"/>
          <w:lang w:val="en-GB"/>
        </w:rPr>
        <w:t xml:space="preserve"> </w:t>
      </w:r>
      <w:r w:rsidRPr="00C001D0">
        <w:rPr>
          <w:rFonts w:ascii="Times New Roman" w:hAnsi="Times New Roman" w:cs="Times New Roman"/>
          <w:sz w:val="24"/>
          <w:szCs w:val="24"/>
          <w:lang w:val="en-GB"/>
        </w:rPr>
        <w:t xml:space="preserve">2) 3 reviewers, appointed by the RDN; </w:t>
      </w:r>
    </w:p>
    <w:p w:rsidR="001E6685" w:rsidP="00BB2309" w:rsidRDefault="007A12E0" w14:paraId="53D8BCC9"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FE5675">
        <w:rPr>
          <w:rFonts w:ascii="Times New Roman" w:hAnsi="Times New Roman" w:cs="Times New Roman"/>
          <w:sz w:val="24"/>
          <w:szCs w:val="24"/>
          <w:lang w:val="en-GB"/>
        </w:rPr>
        <w:t xml:space="preserve"> </w:t>
      </w:r>
      <w:r w:rsidRPr="00C001D0">
        <w:rPr>
          <w:rFonts w:ascii="Times New Roman" w:hAnsi="Times New Roman" w:cs="Times New Roman"/>
          <w:sz w:val="24"/>
          <w:szCs w:val="24"/>
          <w:lang w:val="en-GB"/>
        </w:rPr>
        <w:t xml:space="preserve">3) a reviewer, appointed by the University, holding the academic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r w:rsidR="001E6685">
        <w:rPr>
          <w:rFonts w:ascii="Times New Roman" w:hAnsi="Times New Roman" w:cs="Times New Roman"/>
          <w:sz w:val="24"/>
          <w:szCs w:val="24"/>
          <w:lang w:val="en-GB"/>
        </w:rPr>
        <w:t xml:space="preserve">  </w:t>
      </w:r>
    </w:p>
    <w:p w:rsidRPr="00C001D0" w:rsidR="007A12E0" w:rsidP="3D6DEEEE" w:rsidRDefault="001E6685" w14:paraId="72D6EA68" w14:textId="7D326CC6">
      <w:pPr>
        <w:spacing w:after="0" w:line="240" w:lineRule="auto"/>
        <w:rPr>
          <w:rFonts w:ascii="Times New Roman" w:hAnsi="Times New Roman" w:cs="Times New Roman"/>
          <w:sz w:val="24"/>
          <w:szCs w:val="24"/>
          <w:lang w:val="en-GB"/>
        </w:rPr>
      </w:pPr>
      <w:r w:rsidRPr="3D6DEEEE" w:rsidR="00829331">
        <w:rPr>
          <w:rFonts w:ascii="Times New Roman" w:hAnsi="Times New Roman" w:cs="Times New Roman"/>
          <w:sz w:val="24"/>
          <w:szCs w:val="24"/>
          <w:lang w:val="en-GB"/>
        </w:rPr>
        <w:t xml:space="preserve">     </w:t>
      </w:r>
      <w:r w:rsidRPr="3D6DEEEE" w:rsidR="7679B5A9">
        <w:rPr>
          <w:rFonts w:ascii="Times New Roman" w:hAnsi="Times New Roman" w:cs="Times New Roman"/>
          <w:sz w:val="24"/>
          <w:szCs w:val="24"/>
          <w:lang w:val="en-GB"/>
        </w:rPr>
        <w:t>habilitowany</w:t>
      </w:r>
      <w:r w:rsidRPr="3D6DEEEE" w:rsidR="7679B5A9">
        <w:rPr>
          <w:rFonts w:ascii="Times New Roman" w:hAnsi="Times New Roman" w:cs="Times New Roman"/>
          <w:sz w:val="24"/>
          <w:szCs w:val="24"/>
          <w:lang w:val="en-GB"/>
        </w:rPr>
        <w:t xml:space="preserve"> or the title of </w:t>
      </w:r>
      <w:r w:rsidRPr="3D6DEEEE" w:rsidR="7679B5A9">
        <w:rPr>
          <w:rFonts w:ascii="Times New Roman" w:hAnsi="Times New Roman" w:cs="Times New Roman"/>
          <w:sz w:val="24"/>
          <w:szCs w:val="24"/>
          <w:lang w:val="en-GB"/>
        </w:rPr>
        <w:t>profesor</w:t>
      </w:r>
      <w:r w:rsidRPr="3D6DEEEE" w:rsidR="7679B5A9">
        <w:rPr>
          <w:rFonts w:ascii="Times New Roman" w:hAnsi="Times New Roman" w:cs="Times New Roman"/>
          <w:sz w:val="24"/>
          <w:szCs w:val="24"/>
          <w:lang w:val="en-GB"/>
        </w:rPr>
        <w:t xml:space="preserve">, having current scientific </w:t>
      </w:r>
      <w:r w:rsidRPr="3D6DEEEE" w:rsidR="7679B5A9">
        <w:rPr>
          <w:rFonts w:ascii="Times New Roman" w:hAnsi="Times New Roman" w:cs="Times New Roman"/>
          <w:sz w:val="24"/>
          <w:szCs w:val="24"/>
          <w:lang w:val="en-GB"/>
        </w:rPr>
        <w:t>track record</w:t>
      </w:r>
      <w:r w:rsidRPr="3D6DEEEE" w:rsidR="7679B5A9">
        <w:rPr>
          <w:rFonts w:ascii="Times New Roman" w:hAnsi="Times New Roman" w:cs="Times New Roman"/>
          <w:sz w:val="24"/>
          <w:szCs w:val="24"/>
          <w:lang w:val="en-GB"/>
        </w:rPr>
        <w:t xml:space="preserve"> and</w:t>
      </w:r>
    </w:p>
    <w:p w:rsidRPr="00C001D0" w:rsidR="007A12E0" w:rsidP="3D6DEEEE" w:rsidRDefault="001E6685" w14:paraId="03CF54EF" w14:textId="1AAD0F12">
      <w:pPr>
        <w:spacing w:after="0" w:line="240" w:lineRule="auto"/>
        <w:rPr>
          <w:rFonts w:ascii="Times New Roman" w:hAnsi="Times New Roman" w:cs="Times New Roman"/>
          <w:sz w:val="24"/>
          <w:szCs w:val="24"/>
          <w:lang w:val="en-GB"/>
        </w:rPr>
      </w:pPr>
      <w:r w:rsidRPr="3D6DEEEE" w:rsidR="0249D7F0">
        <w:rPr>
          <w:rFonts w:ascii="Times New Roman" w:hAnsi="Times New Roman" w:cs="Times New Roman"/>
          <w:sz w:val="24"/>
          <w:szCs w:val="24"/>
          <w:lang w:val="en-GB"/>
        </w:rPr>
        <w:t xml:space="preserve">    </w:t>
      </w:r>
      <w:r w:rsidRPr="3D6DEEEE" w:rsidR="7679B5A9">
        <w:rPr>
          <w:rFonts w:ascii="Times New Roman" w:hAnsi="Times New Roman" w:cs="Times New Roman"/>
          <w:sz w:val="24"/>
          <w:szCs w:val="24"/>
          <w:lang w:val="en-GB"/>
        </w:rPr>
        <w:t xml:space="preserve"> recognised </w:t>
      </w:r>
      <w:r w:rsidRPr="3D6DEEEE" w:rsidR="7679B5A9">
        <w:rPr>
          <w:rFonts w:ascii="Times New Roman" w:hAnsi="Times New Roman" w:cs="Times New Roman"/>
          <w:sz w:val="24"/>
          <w:szCs w:val="24"/>
          <w:lang w:val="en-GB"/>
        </w:rPr>
        <w:t>reputation,</w:t>
      </w:r>
      <w:r w:rsidRPr="3D6DEEEE" w:rsidR="7679B5A9">
        <w:rPr>
          <w:rFonts w:ascii="Times New Roman" w:hAnsi="Times New Roman" w:cs="Times New Roman"/>
          <w:sz w:val="24"/>
          <w:szCs w:val="24"/>
          <w:lang w:val="en-GB"/>
        </w:rPr>
        <w:t xml:space="preserve"> </w:t>
      </w:r>
      <w:r w:rsidRPr="3D6DEEEE" w:rsidR="7679B5A9">
        <w:rPr>
          <w:rFonts w:ascii="Times New Roman" w:hAnsi="Times New Roman" w:cs="Times New Roman"/>
          <w:sz w:val="24"/>
          <w:szCs w:val="24"/>
          <w:lang w:val="en-GB"/>
        </w:rPr>
        <w:t xml:space="preserve">including </w:t>
      </w:r>
      <w:r w:rsidRPr="3D6DEEEE" w:rsidR="7679B5A9">
        <w:rPr>
          <w:rFonts w:ascii="Times New Roman" w:hAnsi="Times New Roman" w:cs="Times New Roman"/>
          <w:sz w:val="24"/>
          <w:szCs w:val="24"/>
          <w:lang w:val="en-GB"/>
        </w:rPr>
        <w:t>international reputation, not employed by the</w:t>
      </w:r>
    </w:p>
    <w:p w:rsidRPr="00C001D0" w:rsidR="007A12E0" w:rsidP="00BB2309" w:rsidRDefault="001E6685" w14:paraId="549B12C6" w14:textId="6BE3F6D0">
      <w:pPr>
        <w:spacing w:after="0" w:line="240" w:lineRule="auto"/>
        <w:rPr>
          <w:rFonts w:ascii="Times New Roman" w:hAnsi="Times New Roman" w:cs="Times New Roman"/>
          <w:sz w:val="24"/>
          <w:szCs w:val="24"/>
          <w:lang w:val="en-GB"/>
        </w:rPr>
      </w:pPr>
      <w:r w:rsidRPr="3D6DEEEE" w:rsidR="61D07AC9">
        <w:rPr>
          <w:rFonts w:ascii="Times New Roman" w:hAnsi="Times New Roman" w:cs="Times New Roman"/>
          <w:sz w:val="24"/>
          <w:szCs w:val="24"/>
          <w:lang w:val="en-GB"/>
        </w:rPr>
        <w:t xml:space="preserve">    </w:t>
      </w:r>
      <w:r w:rsidRPr="3D6DEEEE" w:rsidR="7679B5A9">
        <w:rPr>
          <w:rFonts w:ascii="Times New Roman" w:hAnsi="Times New Roman" w:cs="Times New Roman"/>
          <w:sz w:val="24"/>
          <w:szCs w:val="24"/>
          <w:lang w:val="en-GB"/>
        </w:rPr>
        <w:t xml:space="preserve"> </w:t>
      </w:r>
      <w:r w:rsidRPr="3D6DEEEE" w:rsidR="7679B5A9">
        <w:rPr>
          <w:rFonts w:ascii="Times New Roman" w:hAnsi="Times New Roman" w:cs="Times New Roman"/>
          <w:sz w:val="24"/>
          <w:szCs w:val="24"/>
          <w:lang w:val="en-GB"/>
        </w:rPr>
        <w:t>University;</w:t>
      </w:r>
      <w:r w:rsidRPr="3D6DEEEE" w:rsidR="7679B5A9">
        <w:rPr>
          <w:rFonts w:ascii="Times New Roman" w:hAnsi="Times New Roman" w:cs="Times New Roman"/>
          <w:sz w:val="24"/>
          <w:szCs w:val="24"/>
          <w:lang w:val="en-GB"/>
        </w:rPr>
        <w:t xml:space="preserve"> </w:t>
      </w:r>
    </w:p>
    <w:p w:rsidR="00E256D9" w:rsidP="3D6DEEEE" w:rsidRDefault="00787446" w14:paraId="00028F82" w14:textId="57BD5F41">
      <w:pPr>
        <w:spacing w:after="0" w:line="240" w:lineRule="auto"/>
        <w:rPr>
          <w:rFonts w:ascii="Times New Roman" w:hAnsi="Times New Roman" w:cs="Times New Roman"/>
          <w:sz w:val="24"/>
          <w:szCs w:val="24"/>
          <w:lang w:val="en-GB"/>
        </w:rPr>
      </w:pPr>
      <w:r w:rsidRPr="3D6DEEEE" w:rsidR="7679B5A9">
        <w:rPr>
          <w:rFonts w:ascii="Times New Roman" w:hAnsi="Times New Roman" w:cs="Times New Roman"/>
          <w:sz w:val="24"/>
          <w:szCs w:val="24"/>
          <w:lang w:val="en-GB"/>
        </w:rPr>
        <w:t xml:space="preserve">  </w:t>
      </w:r>
      <w:r w:rsidRPr="3D6DEEEE" w:rsidR="6DBDBA09">
        <w:rPr>
          <w:rFonts w:ascii="Times New Roman" w:hAnsi="Times New Roman" w:cs="Times New Roman"/>
          <w:sz w:val="24"/>
          <w:szCs w:val="24"/>
          <w:lang w:val="en-GB"/>
        </w:rPr>
        <w:t xml:space="preserve">  </w:t>
      </w:r>
      <w:r w:rsidRPr="3D6DEEEE" w:rsidR="7679B5A9">
        <w:rPr>
          <w:rFonts w:ascii="Times New Roman" w:hAnsi="Times New Roman" w:cs="Times New Roman"/>
          <w:sz w:val="24"/>
          <w:szCs w:val="24"/>
          <w:lang w:val="en-GB"/>
        </w:rPr>
        <w:t xml:space="preserve"> </w:t>
      </w:r>
      <w:r w:rsidRPr="3D6DEEEE" w:rsidR="7679B5A9">
        <w:rPr>
          <w:rFonts w:ascii="Times New Roman" w:hAnsi="Times New Roman" w:cs="Times New Roman"/>
          <w:sz w:val="24"/>
          <w:szCs w:val="24"/>
          <w:lang w:val="en-GB"/>
        </w:rPr>
        <w:t xml:space="preserve">4) 2 members, holding the academic degree of </w:t>
      </w:r>
      <w:r w:rsidRPr="3D6DEEEE" w:rsidR="7679B5A9">
        <w:rPr>
          <w:rFonts w:ascii="Times New Roman" w:hAnsi="Times New Roman" w:cs="Times New Roman"/>
          <w:sz w:val="24"/>
          <w:szCs w:val="24"/>
          <w:lang w:val="en-GB"/>
        </w:rPr>
        <w:t>doktor</w:t>
      </w:r>
      <w:r w:rsidRPr="3D6DEEEE" w:rsidR="7679B5A9">
        <w:rPr>
          <w:rFonts w:ascii="Times New Roman" w:hAnsi="Times New Roman" w:cs="Times New Roman"/>
          <w:sz w:val="24"/>
          <w:szCs w:val="24"/>
          <w:lang w:val="en-GB"/>
        </w:rPr>
        <w:t xml:space="preserve"> </w:t>
      </w:r>
      <w:r w:rsidRPr="3D6DEEEE" w:rsidR="7679B5A9">
        <w:rPr>
          <w:rFonts w:ascii="Times New Roman" w:hAnsi="Times New Roman" w:cs="Times New Roman"/>
          <w:sz w:val="24"/>
          <w:szCs w:val="24"/>
          <w:lang w:val="en-GB"/>
        </w:rPr>
        <w:t>habilitowany</w:t>
      </w:r>
      <w:r w:rsidRPr="3D6DEEEE" w:rsidR="7679B5A9">
        <w:rPr>
          <w:rFonts w:ascii="Times New Roman" w:hAnsi="Times New Roman" w:cs="Times New Roman"/>
          <w:sz w:val="24"/>
          <w:szCs w:val="24"/>
          <w:lang w:val="en-GB"/>
        </w:rPr>
        <w:t xml:space="preserve"> or the title of</w:t>
      </w:r>
    </w:p>
    <w:p w:rsidR="00E256D9" w:rsidP="3D6DEEEE" w:rsidRDefault="00787446" w14:paraId="2C1CD256" w14:textId="284909B4">
      <w:pPr>
        <w:spacing w:after="0" w:line="240" w:lineRule="auto"/>
        <w:rPr>
          <w:rFonts w:ascii="Times New Roman" w:hAnsi="Times New Roman" w:cs="Times New Roman"/>
          <w:sz w:val="24"/>
          <w:szCs w:val="24"/>
          <w:lang w:val="en-GB"/>
        </w:rPr>
      </w:pPr>
      <w:r w:rsidRPr="3D6DEEEE" w:rsidR="5FFEE515">
        <w:rPr>
          <w:rFonts w:ascii="Times New Roman" w:hAnsi="Times New Roman" w:cs="Times New Roman"/>
          <w:sz w:val="24"/>
          <w:szCs w:val="24"/>
          <w:lang w:val="en-GB"/>
        </w:rPr>
        <w:t xml:space="preserve">    </w:t>
      </w:r>
      <w:r w:rsidRPr="3D6DEEEE" w:rsidR="7679B5A9">
        <w:rPr>
          <w:rFonts w:ascii="Times New Roman" w:hAnsi="Times New Roman" w:cs="Times New Roman"/>
          <w:sz w:val="24"/>
          <w:szCs w:val="24"/>
          <w:lang w:val="en-GB"/>
        </w:rPr>
        <w:t xml:space="preserve"> </w:t>
      </w:r>
      <w:r w:rsidRPr="3D6DEEEE" w:rsidR="7679B5A9">
        <w:rPr>
          <w:rFonts w:ascii="Times New Roman" w:hAnsi="Times New Roman" w:cs="Times New Roman"/>
          <w:sz w:val="24"/>
          <w:szCs w:val="24"/>
          <w:lang w:val="en-GB"/>
        </w:rPr>
        <w:t xml:space="preserve">professor, </w:t>
      </w:r>
      <w:r w:rsidRPr="3D6DEEEE" w:rsidR="7679B5A9">
        <w:rPr>
          <w:rFonts w:ascii="Times New Roman" w:hAnsi="Times New Roman" w:cs="Times New Roman"/>
          <w:sz w:val="24"/>
          <w:szCs w:val="24"/>
          <w:lang w:val="en-GB"/>
        </w:rPr>
        <w:t>subject to Article 221.6 of the Act, employed by the University, including the</w:t>
      </w:r>
    </w:p>
    <w:p w:rsidR="00E256D9" w:rsidP="00BB2309" w:rsidRDefault="00787446" w14:paraId="2FAC5531" w14:textId="02D2785F">
      <w:pPr>
        <w:spacing w:after="0" w:line="240" w:lineRule="auto"/>
        <w:rPr>
          <w:rFonts w:ascii="Times New Roman" w:hAnsi="Times New Roman" w:cs="Times New Roman"/>
          <w:sz w:val="24"/>
          <w:szCs w:val="24"/>
          <w:lang w:val="en-GB"/>
        </w:rPr>
      </w:pPr>
      <w:r w:rsidRPr="3D6DEEEE" w:rsidR="1076D907">
        <w:rPr>
          <w:rFonts w:ascii="Times New Roman" w:hAnsi="Times New Roman" w:cs="Times New Roman"/>
          <w:sz w:val="24"/>
          <w:szCs w:val="24"/>
          <w:lang w:val="en-GB"/>
        </w:rPr>
        <w:t xml:space="preserve">    </w:t>
      </w:r>
      <w:r w:rsidRPr="3D6DEEEE" w:rsidR="7679B5A9">
        <w:rPr>
          <w:rFonts w:ascii="Times New Roman" w:hAnsi="Times New Roman" w:cs="Times New Roman"/>
          <w:sz w:val="24"/>
          <w:szCs w:val="24"/>
          <w:lang w:val="en-GB"/>
        </w:rPr>
        <w:t xml:space="preserve"> secretary.</w:t>
      </w:r>
      <w:r w:rsidRPr="3D6DEEEE" w:rsidR="085CE282">
        <w:rPr>
          <w:rFonts w:ascii="Times New Roman" w:hAnsi="Times New Roman" w:cs="Times New Roman"/>
          <w:sz w:val="24"/>
          <w:szCs w:val="24"/>
          <w:lang w:val="en-GB"/>
        </w:rPr>
        <w:t xml:space="preserve"> </w:t>
      </w:r>
    </w:p>
    <w:p w:rsidRPr="00C001D0" w:rsidR="001E6685" w:rsidP="00BB2309" w:rsidRDefault="001E6685" w14:paraId="546C39B4" w14:textId="77777777">
      <w:pPr>
        <w:spacing w:after="0" w:line="240" w:lineRule="auto"/>
        <w:rPr>
          <w:rFonts w:ascii="Times New Roman" w:hAnsi="Times New Roman" w:cs="Times New Roman"/>
          <w:sz w:val="24"/>
          <w:szCs w:val="24"/>
          <w:lang w:val="en-GB"/>
        </w:rPr>
      </w:pPr>
    </w:p>
    <w:p w:rsidR="007A2251" w:rsidP="00BB2309" w:rsidRDefault="00787446" w14:paraId="34161007"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3.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may not include a person in relation to whom there are justified doubts as to its impartiality, in particular having joint publication achievements, joint research work with the candidate, who is a reviewer of the candidate’s achievements, a reviewer in previously pending proceedings and doctoral and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dissertations of the candidate, as well as who is in a relationship of official superiority As soon as the appointment to the committee is notified, each member of the committee shall make a written statement of impartiality to the chair of the research discipline council.</w:t>
      </w:r>
    </w:p>
    <w:p w:rsidRPr="00C001D0" w:rsidR="00787446" w:rsidP="00BB2309" w:rsidRDefault="00787446" w14:paraId="2C7CA456" w14:textId="27E26A55">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p>
    <w:p w:rsidR="00787446" w:rsidP="00BB2309" w:rsidRDefault="00787446" w14:paraId="10B0EF1C" w14:textId="6841E04C">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4. The chair of the research discipline council shall inform the candidate forthwith of the appointment of the </w:t>
      </w:r>
      <w:proofErr w:type="spellStart"/>
      <w:r w:rsidRPr="00C001D0">
        <w:rPr>
          <w:rFonts w:ascii="Times New Roman" w:hAnsi="Times New Roman" w:cs="Times New Roman"/>
          <w:sz w:val="24"/>
          <w:szCs w:val="24"/>
          <w:lang w:val="en-GB"/>
        </w:rPr>
        <w:t>habilita</w:t>
      </w:r>
      <w:r w:rsidR="006E06B1">
        <w:rPr>
          <w:rFonts w:ascii="Times New Roman" w:hAnsi="Times New Roman" w:cs="Times New Roman"/>
          <w:sz w:val="24"/>
          <w:szCs w:val="24"/>
          <w:lang w:val="en-GB"/>
        </w:rPr>
        <w:t>t</w:t>
      </w:r>
      <w:r w:rsidRPr="00C001D0">
        <w:rPr>
          <w:rFonts w:ascii="Times New Roman" w:hAnsi="Times New Roman" w:cs="Times New Roman"/>
          <w:sz w:val="24"/>
          <w:szCs w:val="24"/>
          <w:lang w:val="en-GB"/>
        </w:rPr>
        <w:t>ion</w:t>
      </w:r>
      <w:proofErr w:type="spellEnd"/>
      <w:r w:rsidRPr="00C001D0">
        <w:rPr>
          <w:rFonts w:ascii="Times New Roman" w:hAnsi="Times New Roman" w:cs="Times New Roman"/>
          <w:sz w:val="24"/>
          <w:szCs w:val="24"/>
          <w:lang w:val="en-GB"/>
        </w:rPr>
        <w:t xml:space="preserve"> committee and request that 8 sets of documentation be provided in paper form along with a copy of these documents in an electronic form. </w:t>
      </w:r>
    </w:p>
    <w:p w:rsidRPr="00C001D0" w:rsidR="00253480" w:rsidP="00BB2309" w:rsidRDefault="00253480" w14:paraId="70B0A0A9" w14:textId="77777777">
      <w:pPr>
        <w:spacing w:after="0" w:line="240" w:lineRule="auto"/>
        <w:rPr>
          <w:rFonts w:ascii="Times New Roman" w:hAnsi="Times New Roman" w:cs="Times New Roman"/>
          <w:sz w:val="24"/>
          <w:szCs w:val="24"/>
          <w:lang w:val="en-GB"/>
        </w:rPr>
      </w:pPr>
    </w:p>
    <w:p w:rsidR="00787446" w:rsidP="00BB2309" w:rsidRDefault="00787446" w14:paraId="01C785E6"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5. The dean of the faculty which provides administrative support for the research discipline council conducting the proceedings, concludes the agreement with the members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on behalf of the University. </w:t>
      </w:r>
    </w:p>
    <w:p w:rsidRPr="00C001D0" w:rsidR="00253480" w:rsidP="00BB2309" w:rsidRDefault="00253480" w14:paraId="6683651B" w14:textId="77777777">
      <w:pPr>
        <w:spacing w:after="0" w:line="240" w:lineRule="auto"/>
        <w:rPr>
          <w:rFonts w:ascii="Times New Roman" w:hAnsi="Times New Roman" w:cs="Times New Roman"/>
          <w:sz w:val="24"/>
          <w:szCs w:val="24"/>
          <w:lang w:val="en-GB"/>
        </w:rPr>
      </w:pPr>
    </w:p>
    <w:p w:rsidR="00253480" w:rsidP="00BB2309" w:rsidRDefault="00787446" w14:paraId="503DDF38" w14:textId="77777777">
      <w:pPr>
        <w:spacing w:after="0" w:line="240" w:lineRule="auto"/>
        <w:rPr>
          <w:rFonts w:ascii="Times New Roman" w:hAnsi="Times New Roman" w:cs="Times New Roman"/>
          <w:sz w:val="24"/>
          <w:szCs w:val="24"/>
          <w:lang w:val="en-GB"/>
        </w:rPr>
      </w:pPr>
      <w:r w:rsidRPr="3D6DEEEE" w:rsidR="0619D89E">
        <w:rPr>
          <w:rFonts w:ascii="Times New Roman" w:hAnsi="Times New Roman" w:cs="Times New Roman"/>
          <w:sz w:val="24"/>
          <w:szCs w:val="24"/>
          <w:lang w:val="en-GB"/>
        </w:rPr>
        <w:t xml:space="preserve">6. The chair of the research discipline council shall ensure that the candidate’s documentation is delivered to the members of the </w:t>
      </w:r>
      <w:r w:rsidRPr="3D6DEEEE" w:rsidR="0619D89E">
        <w:rPr>
          <w:rFonts w:ascii="Times New Roman" w:hAnsi="Times New Roman" w:cs="Times New Roman"/>
          <w:sz w:val="24"/>
          <w:szCs w:val="24"/>
          <w:lang w:val="en-GB"/>
        </w:rPr>
        <w:t>habilitation</w:t>
      </w:r>
      <w:r w:rsidRPr="3D6DEEEE" w:rsidR="0619D89E">
        <w:rPr>
          <w:rFonts w:ascii="Times New Roman" w:hAnsi="Times New Roman" w:cs="Times New Roman"/>
          <w:sz w:val="24"/>
          <w:szCs w:val="24"/>
          <w:lang w:val="en-GB"/>
        </w:rPr>
        <w:t xml:space="preserve"> committee.</w:t>
      </w:r>
    </w:p>
    <w:p w:rsidR="3D6DEEEE" w:rsidP="3D6DEEEE" w:rsidRDefault="3D6DEEEE" w14:paraId="46F6BE2A" w14:textId="45EF63BC">
      <w:pPr>
        <w:pStyle w:val="Normalny"/>
        <w:spacing w:after="0" w:line="240" w:lineRule="auto"/>
        <w:rPr>
          <w:rFonts w:ascii="Times New Roman" w:hAnsi="Times New Roman" w:cs="Times New Roman"/>
          <w:sz w:val="24"/>
          <w:szCs w:val="24"/>
          <w:lang w:val="en-GB"/>
        </w:rPr>
      </w:pPr>
    </w:p>
    <w:p w:rsidR="00F94715" w:rsidP="00F94715" w:rsidRDefault="00787446" w14:paraId="36B7B3D8" w14:textId="1E9C9FE6">
      <w:pPr>
        <w:spacing w:after="0" w:line="240" w:lineRule="auto"/>
        <w:jc w:val="center"/>
        <w:rPr>
          <w:rFonts w:ascii="Times New Roman" w:hAnsi="Times New Roman" w:cs="Times New Roman"/>
          <w:sz w:val="24"/>
          <w:szCs w:val="24"/>
          <w:lang w:val="en-GB"/>
        </w:rPr>
      </w:pPr>
      <w:r w:rsidRPr="00F94715">
        <w:rPr>
          <w:rFonts w:ascii="Times New Roman" w:hAnsi="Times New Roman" w:cs="Times New Roman"/>
          <w:b/>
          <w:bCs/>
          <w:sz w:val="24"/>
          <w:szCs w:val="24"/>
          <w:lang w:val="en-GB"/>
        </w:rPr>
        <w:lastRenderedPageBreak/>
        <w:t>§ 22</w:t>
      </w:r>
    </w:p>
    <w:p w:rsidR="00605CF2" w:rsidP="00BB2309" w:rsidRDefault="00F94715" w14:paraId="52FA1861" w14:textId="2A62D9E7">
      <w:pPr>
        <w:spacing w:after="0" w:line="240" w:lineRule="auto"/>
        <w:rPr>
          <w:rFonts w:ascii="Times New Roman" w:hAnsi="Times New Roman" w:cs="Times New Roman"/>
          <w:sz w:val="24"/>
          <w:szCs w:val="24"/>
          <w:lang w:val="en-GB"/>
        </w:rPr>
      </w:pPr>
      <w:r w:rsidRPr="3D6DEEEE" w:rsidR="5FDECEDC">
        <w:rPr>
          <w:rFonts w:ascii="Times New Roman" w:hAnsi="Times New Roman" w:cs="Times New Roman"/>
          <w:sz w:val="24"/>
          <w:szCs w:val="24"/>
          <w:lang w:val="en-GB"/>
        </w:rPr>
        <w:t xml:space="preserve">1. </w:t>
      </w:r>
      <w:r w:rsidRPr="3D6DEEEE" w:rsidR="0619D89E">
        <w:rPr>
          <w:rFonts w:ascii="Times New Roman" w:hAnsi="Times New Roman" w:cs="Times New Roman"/>
          <w:sz w:val="24"/>
          <w:szCs w:val="24"/>
          <w:lang w:val="en-GB"/>
        </w:rPr>
        <w:t xml:space="preserve">A reviewer may be a person who does not meet the conditions specified in Article 221.4 and 221.5 of the Act, who is an employee of a foreign university or a research institution, provided that the RDN or the research discipline council considers that the person has significant achievements in the area of issues related to the achievements of the candidate pursuing the degree of </w:t>
      </w:r>
      <w:r w:rsidRPr="3D6DEEEE" w:rsidR="0619D89E">
        <w:rPr>
          <w:rFonts w:ascii="Times New Roman" w:hAnsi="Times New Roman" w:cs="Times New Roman"/>
          <w:sz w:val="24"/>
          <w:szCs w:val="24"/>
          <w:lang w:val="en-GB"/>
        </w:rPr>
        <w:t>doktor</w:t>
      </w:r>
      <w:r w:rsidRPr="3D6DEEEE" w:rsidR="0619D89E">
        <w:rPr>
          <w:rFonts w:ascii="Times New Roman" w:hAnsi="Times New Roman" w:cs="Times New Roman"/>
          <w:sz w:val="24"/>
          <w:szCs w:val="24"/>
          <w:lang w:val="en-GB"/>
        </w:rPr>
        <w:t xml:space="preserve"> </w:t>
      </w:r>
      <w:r w:rsidRPr="3D6DEEEE" w:rsidR="0619D89E">
        <w:rPr>
          <w:rFonts w:ascii="Times New Roman" w:hAnsi="Times New Roman" w:cs="Times New Roman"/>
          <w:sz w:val="24"/>
          <w:szCs w:val="24"/>
          <w:lang w:val="en-GB"/>
        </w:rPr>
        <w:t>habilitowany</w:t>
      </w:r>
      <w:r w:rsidRPr="3D6DEEEE" w:rsidR="0619D89E">
        <w:rPr>
          <w:rFonts w:ascii="Times New Roman" w:hAnsi="Times New Roman" w:cs="Times New Roman"/>
          <w:sz w:val="24"/>
          <w:szCs w:val="24"/>
          <w:lang w:val="en-GB"/>
        </w:rPr>
        <w:t xml:space="preserve">. </w:t>
      </w:r>
    </w:p>
    <w:p w:rsidR="00605CF2" w:rsidP="00BB2309" w:rsidRDefault="00605CF2" w14:paraId="3930C443" w14:textId="77777777">
      <w:pPr>
        <w:spacing w:after="0" w:line="240" w:lineRule="auto"/>
        <w:rPr>
          <w:rFonts w:ascii="Times New Roman" w:hAnsi="Times New Roman" w:cs="Times New Roman"/>
          <w:sz w:val="24"/>
          <w:szCs w:val="24"/>
          <w:lang w:val="en-GB"/>
        </w:rPr>
      </w:pPr>
    </w:p>
    <w:p w:rsidRPr="00C001D0" w:rsidR="00787446" w:rsidP="3D6DEEEE" w:rsidRDefault="00787446" w14:paraId="4901D65F" w14:textId="22BB6397">
      <w:pPr>
        <w:spacing w:after="0" w:line="240" w:lineRule="auto"/>
        <w:rPr>
          <w:rFonts w:ascii="Times New Roman" w:hAnsi="Times New Roman" w:cs="Times New Roman"/>
          <w:sz w:val="24"/>
          <w:szCs w:val="24"/>
          <w:lang w:val="en-GB"/>
        </w:rPr>
      </w:pPr>
      <w:r w:rsidRPr="3D6DEEEE" w:rsidR="0619D89E">
        <w:rPr>
          <w:rFonts w:ascii="Times New Roman" w:hAnsi="Times New Roman" w:cs="Times New Roman"/>
          <w:sz w:val="24"/>
          <w:szCs w:val="24"/>
          <w:lang w:val="en-GB"/>
        </w:rPr>
        <w:t>2. A reviewer may not be a person who has failed twice in the last 5 years to meet the deadline referred to in section 3.</w:t>
      </w:r>
    </w:p>
    <w:p w:rsidRPr="00C001D0" w:rsidR="00787446" w:rsidP="3D6DEEEE" w:rsidRDefault="00787446" w14:paraId="720494C0" w14:textId="4A117725">
      <w:pPr>
        <w:pStyle w:val="Normalny"/>
        <w:spacing w:after="0" w:line="240" w:lineRule="auto"/>
        <w:rPr>
          <w:rFonts w:ascii="Times New Roman" w:hAnsi="Times New Roman" w:cs="Times New Roman"/>
          <w:sz w:val="24"/>
          <w:szCs w:val="24"/>
          <w:lang w:val="en-GB"/>
        </w:rPr>
      </w:pPr>
    </w:p>
    <w:p w:rsidRPr="00C001D0" w:rsidR="00787446" w:rsidP="00BB2309" w:rsidRDefault="00787446" w14:paraId="6987CF49" w14:textId="20E83E94">
      <w:pPr>
        <w:spacing w:after="0" w:line="240" w:lineRule="auto"/>
        <w:rPr>
          <w:rFonts w:ascii="Times New Roman" w:hAnsi="Times New Roman" w:cs="Times New Roman"/>
          <w:sz w:val="24"/>
          <w:szCs w:val="24"/>
          <w:lang w:val="en-GB"/>
        </w:rPr>
      </w:pPr>
      <w:r w:rsidRPr="3D6DEEEE" w:rsidR="0619D89E">
        <w:rPr>
          <w:rFonts w:ascii="Times New Roman" w:hAnsi="Times New Roman" w:cs="Times New Roman"/>
          <w:sz w:val="24"/>
          <w:szCs w:val="24"/>
          <w:lang w:val="en-GB"/>
        </w:rPr>
        <w:t xml:space="preserve">3. Within 8 weeks from the day of service of the request, the reviewers assess whether the academic achievements of the candidate pursuing the degree of </w:t>
      </w:r>
      <w:r w:rsidRPr="3D6DEEEE" w:rsidR="0619D89E">
        <w:rPr>
          <w:rFonts w:ascii="Times New Roman" w:hAnsi="Times New Roman" w:cs="Times New Roman"/>
          <w:sz w:val="24"/>
          <w:szCs w:val="24"/>
          <w:lang w:val="en-GB"/>
        </w:rPr>
        <w:t>doktor</w:t>
      </w:r>
      <w:r w:rsidRPr="3D6DEEEE" w:rsidR="0619D89E">
        <w:rPr>
          <w:rFonts w:ascii="Times New Roman" w:hAnsi="Times New Roman" w:cs="Times New Roman"/>
          <w:sz w:val="24"/>
          <w:szCs w:val="24"/>
          <w:lang w:val="en-GB"/>
        </w:rPr>
        <w:t xml:space="preserve"> </w:t>
      </w:r>
      <w:r w:rsidRPr="3D6DEEEE" w:rsidR="0619D89E">
        <w:rPr>
          <w:rFonts w:ascii="Times New Roman" w:hAnsi="Times New Roman" w:cs="Times New Roman"/>
          <w:sz w:val="24"/>
          <w:szCs w:val="24"/>
          <w:lang w:val="en-GB"/>
        </w:rPr>
        <w:t>habilitowany</w:t>
      </w:r>
      <w:r w:rsidRPr="3D6DEEEE" w:rsidR="0619D89E">
        <w:rPr>
          <w:rFonts w:ascii="Times New Roman" w:hAnsi="Times New Roman" w:cs="Times New Roman"/>
          <w:sz w:val="24"/>
          <w:szCs w:val="24"/>
          <w:lang w:val="en-GB"/>
        </w:rPr>
        <w:t xml:space="preserve"> meet the requirements specified in Article 219.1.2 of the </w:t>
      </w:r>
      <w:r w:rsidRPr="3D6DEEEE" w:rsidR="0619D89E">
        <w:rPr>
          <w:rFonts w:ascii="Times New Roman" w:hAnsi="Times New Roman" w:cs="Times New Roman"/>
          <w:sz w:val="24"/>
          <w:szCs w:val="24"/>
          <w:lang w:val="en-GB"/>
        </w:rPr>
        <w:t>Act, and</w:t>
      </w:r>
      <w:r w:rsidRPr="3D6DEEEE" w:rsidR="0619D89E">
        <w:rPr>
          <w:rFonts w:ascii="Times New Roman" w:hAnsi="Times New Roman" w:cs="Times New Roman"/>
          <w:sz w:val="24"/>
          <w:szCs w:val="24"/>
          <w:lang w:val="en-GB"/>
        </w:rPr>
        <w:t xml:space="preserve"> prepare their reviews.</w:t>
      </w:r>
    </w:p>
    <w:p w:rsidR="3D6DEEEE" w:rsidP="3D6DEEEE" w:rsidRDefault="3D6DEEEE" w14:paraId="6FD875F8" w14:textId="1F5BA60D">
      <w:pPr>
        <w:pStyle w:val="Normalny"/>
        <w:spacing w:after="0" w:line="240" w:lineRule="auto"/>
        <w:rPr>
          <w:rFonts w:ascii="Times New Roman" w:hAnsi="Times New Roman" w:cs="Times New Roman"/>
          <w:sz w:val="24"/>
          <w:szCs w:val="24"/>
          <w:lang w:val="en-GB"/>
        </w:rPr>
      </w:pPr>
    </w:p>
    <w:p w:rsidRPr="00C001D0" w:rsidR="00787446" w:rsidP="00605CF2" w:rsidRDefault="00787446" w14:paraId="0E238216" w14:textId="03422F5B">
      <w:pPr>
        <w:spacing w:after="0" w:line="240" w:lineRule="auto"/>
        <w:jc w:val="center"/>
        <w:rPr>
          <w:rFonts w:ascii="Times New Roman" w:hAnsi="Times New Roman" w:cs="Times New Roman"/>
          <w:b/>
          <w:bCs/>
          <w:sz w:val="24"/>
          <w:szCs w:val="24"/>
          <w:lang w:val="en-GB"/>
        </w:rPr>
      </w:pPr>
      <w:r w:rsidRPr="00C001D0">
        <w:rPr>
          <w:rFonts w:ascii="Times New Roman" w:hAnsi="Times New Roman" w:cs="Times New Roman"/>
          <w:b/>
          <w:bCs/>
          <w:sz w:val="24"/>
          <w:szCs w:val="24"/>
          <w:lang w:val="en-GB"/>
        </w:rPr>
        <w:t>§ 23</w:t>
      </w:r>
    </w:p>
    <w:p w:rsidR="00605CF2" w:rsidP="00605CF2" w:rsidRDefault="00787446" w14:paraId="5FE732B2"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1. The reviewer presents the review to the chair of the research discipline council in paper and electronic form. The review should include a detailed reasoned assessment of the candidate's scientific achievements and scientific activity from the point of view of the criteria specified in the Act.</w:t>
      </w:r>
    </w:p>
    <w:p w:rsidRPr="00C001D0" w:rsidR="00787446" w:rsidP="00605CF2" w:rsidRDefault="00787446" w14:paraId="4E52349E" w14:textId="5F2314F0">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p>
    <w:p w:rsidRPr="00C001D0" w:rsidR="00787446" w:rsidP="00C001D0" w:rsidRDefault="00787446" w14:paraId="1BF2FD2A" w14:textId="12B53F83">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2. Where the review received :</w:t>
      </w:r>
    </w:p>
    <w:p w:rsidRPr="00C001D0" w:rsidR="009416AB" w:rsidP="00C001D0" w:rsidRDefault="009416AB" w14:paraId="1458B08A"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787446">
        <w:rPr>
          <w:rFonts w:ascii="Times New Roman" w:hAnsi="Times New Roman" w:cs="Times New Roman"/>
          <w:sz w:val="24"/>
          <w:szCs w:val="24"/>
          <w:lang w:val="en-GB"/>
        </w:rPr>
        <w:t xml:space="preserve">1) does not contain a conclusion on whether or not the statutory requirements have been </w:t>
      </w:r>
    </w:p>
    <w:p w:rsidRPr="00C001D0" w:rsidR="009416AB" w:rsidP="00C001D0" w:rsidRDefault="009416AB" w14:paraId="72A8BE3D" w14:textId="77AF08F2">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787446">
        <w:rPr>
          <w:rFonts w:ascii="Times New Roman" w:hAnsi="Times New Roman" w:cs="Times New Roman"/>
          <w:sz w:val="24"/>
          <w:szCs w:val="24"/>
          <w:lang w:val="en-GB"/>
        </w:rPr>
        <w:t>met,</w:t>
      </w:r>
    </w:p>
    <w:p w:rsidR="009E69AC" w:rsidP="3D6DEEEE" w:rsidRDefault="009416AB" w14:paraId="1EBE4769" w14:textId="37521C09">
      <w:pPr>
        <w:spacing w:after="0" w:line="240" w:lineRule="auto"/>
        <w:rPr>
          <w:rFonts w:ascii="Times New Roman" w:hAnsi="Times New Roman" w:cs="Times New Roman"/>
          <w:sz w:val="24"/>
          <w:szCs w:val="24"/>
          <w:lang w:val="en-GB"/>
        </w:rPr>
      </w:pPr>
      <w:r w:rsidRPr="3D6DEEEE" w:rsidR="0619D89E">
        <w:rPr>
          <w:rFonts w:ascii="Times New Roman" w:hAnsi="Times New Roman" w:cs="Times New Roman"/>
          <w:sz w:val="24"/>
          <w:szCs w:val="24"/>
          <w:lang w:val="en-GB"/>
        </w:rPr>
        <w:t xml:space="preserve"> </w:t>
      </w:r>
      <w:r w:rsidRPr="3D6DEEEE" w:rsidR="2BEFA7AF">
        <w:rPr>
          <w:rFonts w:ascii="Times New Roman" w:hAnsi="Times New Roman" w:cs="Times New Roman"/>
          <w:sz w:val="24"/>
          <w:szCs w:val="24"/>
          <w:lang w:val="en-GB"/>
        </w:rPr>
        <w:t xml:space="preserve">    </w:t>
      </w:r>
      <w:r w:rsidRPr="3D6DEEEE" w:rsidR="0619D89E">
        <w:rPr>
          <w:rFonts w:ascii="Times New Roman" w:hAnsi="Times New Roman" w:cs="Times New Roman"/>
          <w:sz w:val="24"/>
          <w:szCs w:val="24"/>
          <w:lang w:val="en-GB"/>
        </w:rPr>
        <w:t xml:space="preserve">2) </w:t>
      </w:r>
      <w:r w:rsidRPr="3D6DEEEE" w:rsidR="0619D89E">
        <w:rPr>
          <w:rFonts w:ascii="Times New Roman" w:hAnsi="Times New Roman" w:cs="Times New Roman"/>
          <w:sz w:val="24"/>
          <w:szCs w:val="24"/>
          <w:lang w:val="en-GB"/>
        </w:rPr>
        <w:t>contains</w:t>
      </w:r>
      <w:r w:rsidRPr="3D6DEEEE" w:rsidR="0619D89E">
        <w:rPr>
          <w:rFonts w:ascii="Times New Roman" w:hAnsi="Times New Roman" w:cs="Times New Roman"/>
          <w:sz w:val="24"/>
          <w:szCs w:val="24"/>
          <w:lang w:val="en-GB"/>
        </w:rPr>
        <w:t xml:space="preserve"> other formal shortcomings, </w:t>
      </w:r>
    </w:p>
    <w:p w:rsidR="009E69AC" w:rsidP="00C001D0" w:rsidRDefault="009416AB" w14:paraId="47DC399D" w14:textId="7D6672EC">
      <w:pPr>
        <w:spacing w:after="0" w:line="240" w:lineRule="auto"/>
        <w:rPr>
          <w:rFonts w:ascii="Times New Roman" w:hAnsi="Times New Roman" w:cs="Times New Roman"/>
          <w:sz w:val="24"/>
          <w:szCs w:val="24"/>
          <w:lang w:val="en-GB"/>
        </w:rPr>
      </w:pPr>
      <w:r w:rsidRPr="3D6DEEEE" w:rsidR="35087DF3">
        <w:rPr>
          <w:rFonts w:ascii="Times New Roman" w:hAnsi="Times New Roman" w:cs="Times New Roman"/>
          <w:sz w:val="24"/>
          <w:szCs w:val="24"/>
          <w:lang w:val="en-GB"/>
        </w:rPr>
        <w:t xml:space="preserve">     </w:t>
      </w:r>
      <w:r w:rsidRPr="3D6DEEEE" w:rsidR="0619D89E">
        <w:rPr>
          <w:rFonts w:ascii="Times New Roman" w:hAnsi="Times New Roman" w:cs="Times New Roman"/>
          <w:sz w:val="24"/>
          <w:szCs w:val="24"/>
          <w:lang w:val="en-GB"/>
        </w:rPr>
        <w:t>the chair of the research discipline council may</w:t>
      </w:r>
      <w:r w:rsidRPr="3D6DEEEE" w:rsidR="12E6B73D">
        <w:rPr>
          <w:rFonts w:ascii="Times New Roman" w:hAnsi="Times New Roman" w:cs="Times New Roman"/>
          <w:sz w:val="24"/>
          <w:szCs w:val="24"/>
          <w:lang w:val="en-GB"/>
        </w:rPr>
        <w:t xml:space="preserve"> </w:t>
      </w:r>
      <w:r w:rsidRPr="3D6DEEEE" w:rsidR="0619D89E">
        <w:rPr>
          <w:rFonts w:ascii="Times New Roman" w:hAnsi="Times New Roman" w:cs="Times New Roman"/>
          <w:sz w:val="24"/>
          <w:szCs w:val="24"/>
          <w:lang w:val="en-GB"/>
        </w:rPr>
        <w:t xml:space="preserve">ask </w:t>
      </w:r>
      <w:r w:rsidRPr="3D6DEEEE" w:rsidR="0619D89E">
        <w:rPr>
          <w:rFonts w:ascii="Times New Roman" w:hAnsi="Times New Roman" w:cs="Times New Roman"/>
          <w:sz w:val="24"/>
          <w:szCs w:val="24"/>
          <w:lang w:val="en-GB"/>
        </w:rPr>
        <w:t>the reviewer to complete the review.</w:t>
      </w:r>
    </w:p>
    <w:p w:rsidRPr="00C001D0" w:rsidR="00787446" w:rsidP="00C001D0" w:rsidRDefault="00787446" w14:paraId="578B3676" w14:textId="2F360EA2">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p>
    <w:p w:rsidR="00787446" w:rsidP="009E69AC" w:rsidRDefault="00787446" w14:paraId="60CF1840"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3. After receiving the last review, the chair of the research discipline council, not later than within 1 week, delivers all the reviews electronically through the secretary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to all members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w:t>
      </w:r>
    </w:p>
    <w:p w:rsidRPr="00C001D0" w:rsidR="009E69AC" w:rsidP="009E69AC" w:rsidRDefault="009E69AC" w14:paraId="165E83DC" w14:textId="77777777">
      <w:pPr>
        <w:spacing w:after="0" w:line="240" w:lineRule="auto"/>
        <w:rPr>
          <w:rFonts w:ascii="Times New Roman" w:hAnsi="Times New Roman" w:cs="Times New Roman"/>
          <w:sz w:val="24"/>
          <w:szCs w:val="24"/>
          <w:lang w:val="en-GB"/>
        </w:rPr>
      </w:pPr>
    </w:p>
    <w:p w:rsidR="009E69AC" w:rsidP="009E69AC" w:rsidRDefault="00787446" w14:paraId="56CA4BAC"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4.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shall meet in the presence of at least six members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including at least three reviewers, the chair and the secretary.</w:t>
      </w:r>
    </w:p>
    <w:p w:rsidRPr="00C001D0" w:rsidR="00787446" w:rsidP="009E69AC" w:rsidRDefault="00787446" w14:paraId="17BC389B" w14:textId="42F547A5">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p>
    <w:p w:rsidR="009E69AC" w:rsidP="009E69AC" w:rsidRDefault="00787446" w14:paraId="29C725CA"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5. The deliberations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may take place with the use of technical devices enabling remote deliberations with simultaneous transmission of sound and image.</w:t>
      </w:r>
    </w:p>
    <w:p w:rsidRPr="00C001D0" w:rsidR="00787446" w:rsidP="009E69AC" w:rsidRDefault="00787446" w14:paraId="2E82CACD" w14:textId="29C5F14F">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p>
    <w:p w:rsidR="00787446" w:rsidP="009E69AC" w:rsidRDefault="00787446" w14:paraId="3B46146B"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6. The secretary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provides technical and organisational support for meetings of the </w:t>
      </w:r>
      <w:proofErr w:type="spellStart"/>
      <w:r w:rsidRPr="00C001D0">
        <w:rPr>
          <w:rFonts w:ascii="Times New Roman" w:hAnsi="Times New Roman" w:cs="Times New Roman"/>
          <w:sz w:val="24"/>
          <w:szCs w:val="24"/>
          <w:lang w:val="en-GB"/>
        </w:rPr>
        <w:t>habiliation</w:t>
      </w:r>
      <w:proofErr w:type="spellEnd"/>
      <w:r w:rsidRPr="00C001D0">
        <w:rPr>
          <w:rFonts w:ascii="Times New Roman" w:hAnsi="Times New Roman" w:cs="Times New Roman"/>
          <w:sz w:val="24"/>
          <w:szCs w:val="24"/>
          <w:lang w:val="en-GB"/>
        </w:rPr>
        <w:t xml:space="preserve"> committee. </w:t>
      </w:r>
    </w:p>
    <w:p w:rsidRPr="00C001D0" w:rsidR="009E69AC" w:rsidP="009E69AC" w:rsidRDefault="009E69AC" w14:paraId="4A77A0E3" w14:textId="77777777">
      <w:pPr>
        <w:spacing w:after="0" w:line="240" w:lineRule="auto"/>
        <w:rPr>
          <w:rFonts w:ascii="Times New Roman" w:hAnsi="Times New Roman" w:cs="Times New Roman"/>
          <w:sz w:val="24"/>
          <w:szCs w:val="24"/>
          <w:lang w:val="en-GB"/>
        </w:rPr>
      </w:pPr>
    </w:p>
    <w:p w:rsidR="00787446" w:rsidP="009E69AC" w:rsidRDefault="00787446" w14:paraId="51E4E318" w14:textId="6AAAF356">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7. The secretary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draws up the minutes form the meeting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The minutes shall be signed by the chair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and by the secretary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w:t>
      </w:r>
    </w:p>
    <w:p w:rsidRPr="00C001D0" w:rsidR="009E69AC" w:rsidP="009E69AC" w:rsidRDefault="009E69AC" w14:paraId="44204F7E" w14:textId="77777777">
      <w:pPr>
        <w:spacing w:after="0" w:line="240" w:lineRule="auto"/>
        <w:rPr>
          <w:rFonts w:ascii="Times New Roman" w:hAnsi="Times New Roman" w:cs="Times New Roman"/>
          <w:sz w:val="24"/>
          <w:szCs w:val="24"/>
          <w:lang w:val="en-GB"/>
        </w:rPr>
      </w:pPr>
    </w:p>
    <w:p w:rsidRPr="00C001D0" w:rsidR="00E256D9" w:rsidP="009E69AC" w:rsidRDefault="004F3E25" w14:paraId="1D1E741A" w14:textId="3458B97A">
      <w:pPr>
        <w:spacing w:after="0" w:line="240" w:lineRule="auto"/>
        <w:jc w:val="center"/>
        <w:rPr>
          <w:rFonts w:ascii="Times New Roman" w:hAnsi="Times New Roman" w:cs="Times New Roman"/>
          <w:b/>
          <w:bCs/>
          <w:sz w:val="24"/>
          <w:szCs w:val="24"/>
          <w:lang w:val="en-GB"/>
        </w:rPr>
      </w:pPr>
      <w:r w:rsidRPr="00C001D0">
        <w:rPr>
          <w:rFonts w:ascii="Times New Roman" w:hAnsi="Times New Roman" w:cs="Times New Roman"/>
          <w:b/>
          <w:bCs/>
          <w:sz w:val="24"/>
          <w:szCs w:val="24"/>
          <w:lang w:val="en-GB"/>
        </w:rPr>
        <w:t>§ 24</w:t>
      </w:r>
    </w:p>
    <w:p w:rsidR="009E69AC" w:rsidP="009E69AC" w:rsidRDefault="004F3E25" w14:paraId="72A2EE29"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1.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under the direction of the chair, conducts a public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colloquium in the field of scientific or artistic achievements of a person applying for the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excluding achievements whose subject is covered by the protection of classified information.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colloquium is not conducted if at least 2 reviews are negative.</w:t>
      </w:r>
    </w:p>
    <w:p w:rsidRPr="00C001D0" w:rsidR="00E256D9" w:rsidP="009E69AC" w:rsidRDefault="004F3E25" w14:paraId="32681734" w14:textId="269664BA">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p>
    <w:p w:rsidR="00E256D9" w:rsidP="009E69AC" w:rsidRDefault="004F3E25" w14:paraId="1362CC66"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2. The chair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after consultation with the chair of the research discipline council, determines the date and place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colloquium. The </w:t>
      </w:r>
      <w:proofErr w:type="spellStart"/>
      <w:r w:rsidRPr="00C001D0">
        <w:rPr>
          <w:rFonts w:ascii="Times New Roman" w:hAnsi="Times New Roman" w:cs="Times New Roman"/>
          <w:sz w:val="24"/>
          <w:szCs w:val="24"/>
          <w:lang w:val="en-GB"/>
        </w:rPr>
        <w:lastRenderedPageBreak/>
        <w:t>habilitation</w:t>
      </w:r>
      <w:proofErr w:type="spellEnd"/>
      <w:r w:rsidRPr="00C001D0">
        <w:rPr>
          <w:rFonts w:ascii="Times New Roman" w:hAnsi="Times New Roman" w:cs="Times New Roman"/>
          <w:sz w:val="24"/>
          <w:szCs w:val="24"/>
          <w:lang w:val="en-GB"/>
        </w:rPr>
        <w:t xml:space="preserve"> colloquium shall be conducted at the University, subject to section 7. The date and place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colloquium shall be notified by the secretary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to the candidate, the chair and members of the appropriate research discipline council at least 14 days before the scheduled date. </w:t>
      </w:r>
    </w:p>
    <w:p w:rsidRPr="00C001D0" w:rsidR="009E69AC" w:rsidP="009E69AC" w:rsidRDefault="009E69AC" w14:paraId="0E907CD4" w14:textId="77777777">
      <w:pPr>
        <w:spacing w:after="0" w:line="240" w:lineRule="auto"/>
        <w:rPr>
          <w:rFonts w:ascii="Times New Roman" w:hAnsi="Times New Roman" w:cs="Times New Roman"/>
          <w:sz w:val="24"/>
          <w:szCs w:val="24"/>
          <w:lang w:val="en-GB"/>
        </w:rPr>
      </w:pPr>
    </w:p>
    <w:p w:rsidR="009E69AC" w:rsidP="009E69AC" w:rsidRDefault="004F3E25" w14:paraId="355F0D10"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3.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shall meet in the presence of at least six members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including at least three reviewers, the chair and the secretary.</w:t>
      </w:r>
    </w:p>
    <w:p w:rsidRPr="00C001D0" w:rsidR="00E256D9" w:rsidP="009E69AC" w:rsidRDefault="004F3E25" w14:paraId="7ADEB42F" w14:textId="581193C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p>
    <w:p w:rsidR="00E256D9" w:rsidP="009E69AC" w:rsidRDefault="004F3E25" w14:paraId="1A9B6A4C"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4. The aim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colloquium is to present by the candidate to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achievements and their impact on the current state of knowledge. The colloquium is public. </w:t>
      </w:r>
    </w:p>
    <w:p w:rsidRPr="00C001D0" w:rsidR="009E69AC" w:rsidP="009E69AC" w:rsidRDefault="009E69AC" w14:paraId="7AB12B6C" w14:textId="77777777">
      <w:pPr>
        <w:spacing w:after="0" w:line="240" w:lineRule="auto"/>
        <w:rPr>
          <w:rFonts w:ascii="Times New Roman" w:hAnsi="Times New Roman" w:cs="Times New Roman"/>
          <w:sz w:val="24"/>
          <w:szCs w:val="24"/>
          <w:lang w:val="en-GB"/>
        </w:rPr>
      </w:pPr>
    </w:p>
    <w:p w:rsidR="00E256D9" w:rsidP="009E69AC" w:rsidRDefault="004F3E25" w14:paraId="41CFA122"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5.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colloquium consists of two parts: the first, which is the candidate's statement, in which they present their achievements, and the second, during which the members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talk to the candidate about the presented achievements, scientific achievements of the candidate and plans for further development. During the colloquium, the interview with the candidate is conducted only by the members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w:t>
      </w:r>
    </w:p>
    <w:p w:rsidRPr="00C001D0" w:rsidR="009E69AC" w:rsidP="009E69AC" w:rsidRDefault="009E69AC" w14:paraId="000176A5" w14:textId="77777777">
      <w:pPr>
        <w:spacing w:after="0" w:line="240" w:lineRule="auto"/>
        <w:rPr>
          <w:rFonts w:ascii="Times New Roman" w:hAnsi="Times New Roman" w:cs="Times New Roman"/>
          <w:sz w:val="24"/>
          <w:szCs w:val="24"/>
          <w:lang w:val="en-GB"/>
        </w:rPr>
      </w:pPr>
    </w:p>
    <w:p w:rsidR="009E69AC" w:rsidP="009E69AC" w:rsidRDefault="004F3E25" w14:paraId="270A03D2"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6. The colloquium is recorded in minutes, which constitutes an attachment to the minutes form the meeting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at which a resolution on expressing the opinion on the conferment of the academic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has been adopted.</w:t>
      </w:r>
    </w:p>
    <w:p w:rsidRPr="00C001D0" w:rsidR="00E256D9" w:rsidP="009E69AC" w:rsidRDefault="004F3E25" w14:paraId="2E8466B1" w14:textId="53315801">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p>
    <w:p w:rsidRPr="00C001D0" w:rsidR="00E256D9" w:rsidP="00C001D0" w:rsidRDefault="004F3E25" w14:paraId="2CDCEF8A" w14:textId="77777777">
      <w:pPr>
        <w:spacing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7. The proceedings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may be held with the use of technical devices enabling the proceedings to be conducted at a distance with simultaneous transmission of sound and video. </w:t>
      </w:r>
    </w:p>
    <w:p w:rsidRPr="00C001D0" w:rsidR="00E256D9" w:rsidP="009E69AC" w:rsidRDefault="004F3E25" w14:paraId="16AB3BC3" w14:textId="422067D4">
      <w:pPr>
        <w:spacing w:after="0" w:line="240" w:lineRule="auto"/>
        <w:jc w:val="center"/>
        <w:rPr>
          <w:rFonts w:ascii="Times New Roman" w:hAnsi="Times New Roman" w:cs="Times New Roman"/>
          <w:b/>
          <w:bCs/>
          <w:sz w:val="24"/>
          <w:szCs w:val="24"/>
          <w:lang w:val="en-GB"/>
        </w:rPr>
      </w:pPr>
      <w:r w:rsidRPr="00C001D0">
        <w:rPr>
          <w:rFonts w:ascii="Times New Roman" w:hAnsi="Times New Roman" w:cs="Times New Roman"/>
          <w:b/>
          <w:bCs/>
          <w:sz w:val="24"/>
          <w:szCs w:val="24"/>
          <w:lang w:val="en-GB"/>
        </w:rPr>
        <w:t>§ 25</w:t>
      </w:r>
    </w:p>
    <w:p w:rsidR="00E256D9" w:rsidP="009E69AC" w:rsidRDefault="004F3E25" w14:paraId="3523A05F"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1. After the colloquium, no later than 6 weeks after receiving the last review,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adopts a resolution on expressing its opinion on the conferment or the refusal of the conferment of the academic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The resolution is adopted by an absolute majority of votes by open ballot unless the candidate has submitted a request for a secret ballot. The resolution shall be signed by the chair of the committee. The chair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conveys the resolution to the research discipline council. </w:t>
      </w:r>
    </w:p>
    <w:p w:rsidRPr="00C001D0" w:rsidR="009E69AC" w:rsidP="009E69AC" w:rsidRDefault="009E69AC" w14:paraId="4FF136F5" w14:textId="77777777">
      <w:pPr>
        <w:spacing w:after="0" w:line="240" w:lineRule="auto"/>
        <w:rPr>
          <w:rFonts w:ascii="Times New Roman" w:hAnsi="Times New Roman" w:cs="Times New Roman"/>
          <w:sz w:val="24"/>
          <w:szCs w:val="24"/>
          <w:lang w:val="en-GB"/>
        </w:rPr>
      </w:pPr>
    </w:p>
    <w:p w:rsidR="00E256D9" w:rsidP="009E69AC" w:rsidRDefault="004F3E25" w14:paraId="5B7F7835"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2. The resolution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referred to in section 1 may be adopted using electronic means of communication. If the candidate has requested a secret ballot, the vote may take place by means of electronic communication ensuring secrecy of voting. </w:t>
      </w:r>
    </w:p>
    <w:p w:rsidRPr="00C001D0" w:rsidR="009E69AC" w:rsidP="009E69AC" w:rsidRDefault="009E69AC" w14:paraId="1AB37BF4" w14:textId="77777777">
      <w:pPr>
        <w:spacing w:after="0" w:line="240" w:lineRule="auto"/>
        <w:rPr>
          <w:rFonts w:ascii="Times New Roman" w:hAnsi="Times New Roman" w:cs="Times New Roman"/>
          <w:sz w:val="24"/>
          <w:szCs w:val="24"/>
          <w:lang w:val="en-GB"/>
        </w:rPr>
      </w:pPr>
    </w:p>
    <w:p w:rsidR="00E256D9" w:rsidP="009E69AC" w:rsidRDefault="004F3E25" w14:paraId="04C066A0"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3. If at least two reviews are negative,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presents a resolution to the research discipline council containing a negative opinion on the conferment of the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along with justification. The research discipline council refuses to confer the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w:t>
      </w:r>
    </w:p>
    <w:p w:rsidRPr="00C001D0" w:rsidR="009E69AC" w:rsidP="009E69AC" w:rsidRDefault="009E69AC" w14:paraId="0936FE2B" w14:textId="77777777">
      <w:pPr>
        <w:spacing w:after="0" w:line="240" w:lineRule="auto"/>
        <w:rPr>
          <w:rFonts w:ascii="Times New Roman" w:hAnsi="Times New Roman" w:cs="Times New Roman"/>
          <w:sz w:val="24"/>
          <w:szCs w:val="24"/>
          <w:lang w:val="en-GB"/>
        </w:rPr>
      </w:pPr>
    </w:p>
    <w:p w:rsidR="009E69AC" w:rsidP="009E69AC" w:rsidRDefault="004F3E25" w14:paraId="22E850B8"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4. On the basis of the resolution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containing the opinion on the conferment of the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along with justification and documentation of the proceedings, the research discipline council adopts a resolution on the conferment of the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The adoption of the resolution by the research discipline council is preceded by the presentation of the course of proceedings by the chair or secretary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at its meeting. The resolution on the </w:t>
      </w:r>
      <w:proofErr w:type="spellStart"/>
      <w:r w:rsidRPr="00C001D0">
        <w:rPr>
          <w:rFonts w:ascii="Times New Roman" w:hAnsi="Times New Roman" w:cs="Times New Roman"/>
          <w:sz w:val="24"/>
          <w:szCs w:val="24"/>
          <w:lang w:val="en-GB"/>
        </w:rPr>
        <w:t>conferement</w:t>
      </w:r>
      <w:proofErr w:type="spellEnd"/>
      <w:r w:rsidRPr="00C001D0">
        <w:rPr>
          <w:rFonts w:ascii="Times New Roman" w:hAnsi="Times New Roman" w:cs="Times New Roman"/>
          <w:sz w:val="24"/>
          <w:szCs w:val="24"/>
          <w:lang w:val="en-GB"/>
        </w:rPr>
        <w:t xml:space="preserve"> of the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is put to the vote. If it does not obtain an absolute majority of votes, the research </w:t>
      </w:r>
      <w:r w:rsidRPr="00C001D0">
        <w:rPr>
          <w:rFonts w:ascii="Times New Roman" w:hAnsi="Times New Roman" w:cs="Times New Roman"/>
          <w:sz w:val="24"/>
          <w:szCs w:val="24"/>
          <w:lang w:val="en-GB"/>
        </w:rPr>
        <w:lastRenderedPageBreak/>
        <w:t xml:space="preserve">discipline council is deemed to have adopted a resolution refusing to confer the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w:t>
      </w:r>
    </w:p>
    <w:p w:rsidRPr="00C001D0" w:rsidR="00E256D9" w:rsidP="009E69AC" w:rsidRDefault="004F3E25" w14:paraId="4815C50B" w14:textId="1DC17D15">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p>
    <w:p w:rsidR="00E256D9" w:rsidP="009E69AC" w:rsidRDefault="004F3E25" w14:paraId="3C6E26AB" w14:textId="6834B97F">
      <w:pPr>
        <w:spacing w:after="0" w:line="240" w:lineRule="auto"/>
        <w:rPr>
          <w:rFonts w:ascii="Times New Roman" w:hAnsi="Times New Roman" w:cs="Times New Roman"/>
          <w:sz w:val="24"/>
          <w:szCs w:val="24"/>
          <w:lang w:val="en-GB"/>
        </w:rPr>
      </w:pPr>
      <w:r w:rsidRPr="3D6DEEEE" w:rsidR="085CE282">
        <w:rPr>
          <w:rFonts w:ascii="Times New Roman" w:hAnsi="Times New Roman" w:cs="Times New Roman"/>
          <w:sz w:val="24"/>
          <w:szCs w:val="24"/>
          <w:lang w:val="en-GB"/>
        </w:rPr>
        <w:t xml:space="preserve">5. The resolution on </w:t>
      </w:r>
      <w:r w:rsidRPr="3D6DEEEE" w:rsidR="085CE282">
        <w:rPr>
          <w:rFonts w:ascii="Times New Roman" w:hAnsi="Times New Roman" w:cs="Times New Roman"/>
          <w:sz w:val="24"/>
          <w:szCs w:val="24"/>
          <w:lang w:val="en-GB"/>
        </w:rPr>
        <w:t>the conferment</w:t>
      </w:r>
      <w:r w:rsidRPr="3D6DEEEE" w:rsidR="085CE282">
        <w:rPr>
          <w:rFonts w:ascii="Times New Roman" w:hAnsi="Times New Roman" w:cs="Times New Roman"/>
          <w:sz w:val="24"/>
          <w:szCs w:val="24"/>
          <w:lang w:val="en-GB"/>
        </w:rPr>
        <w:t xml:space="preserve"> of the academic degree of </w:t>
      </w:r>
      <w:r w:rsidRPr="3D6DEEEE" w:rsidR="085CE282">
        <w:rPr>
          <w:rFonts w:ascii="Times New Roman" w:hAnsi="Times New Roman" w:cs="Times New Roman"/>
          <w:sz w:val="24"/>
          <w:szCs w:val="24"/>
          <w:lang w:val="en-GB"/>
        </w:rPr>
        <w:t>doktor</w:t>
      </w:r>
      <w:r w:rsidRPr="3D6DEEEE" w:rsidR="085CE282">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habilitowany</w:t>
      </w:r>
      <w:r w:rsidRPr="3D6DEEEE" w:rsidR="085CE282">
        <w:rPr>
          <w:rFonts w:ascii="Times New Roman" w:hAnsi="Times New Roman" w:cs="Times New Roman"/>
          <w:sz w:val="24"/>
          <w:szCs w:val="24"/>
          <w:lang w:val="en-GB"/>
        </w:rPr>
        <w:t xml:space="preserve"> should meet the requirements for administrative decisions laid down in separate regulations. </w:t>
      </w:r>
    </w:p>
    <w:p w:rsidRPr="00C001D0" w:rsidR="009E69AC" w:rsidP="009E69AC" w:rsidRDefault="009E69AC" w14:paraId="174F93E0" w14:textId="77777777">
      <w:pPr>
        <w:spacing w:after="0" w:line="240" w:lineRule="auto"/>
        <w:rPr>
          <w:rFonts w:ascii="Times New Roman" w:hAnsi="Times New Roman" w:cs="Times New Roman"/>
          <w:sz w:val="24"/>
          <w:szCs w:val="24"/>
          <w:lang w:val="en-GB"/>
        </w:rPr>
      </w:pPr>
    </w:p>
    <w:p w:rsidRPr="00C001D0" w:rsidR="00E256D9" w:rsidP="009E69AC" w:rsidRDefault="004F3E25" w14:paraId="4D8BAFF3" w14:textId="77777777">
      <w:pPr>
        <w:spacing w:after="0" w:line="240" w:lineRule="auto"/>
        <w:rPr>
          <w:rFonts w:ascii="Times New Roman" w:hAnsi="Times New Roman" w:cs="Times New Roman"/>
          <w:sz w:val="24"/>
          <w:szCs w:val="24"/>
          <w:lang w:val="en-GB"/>
        </w:rPr>
      </w:pPr>
      <w:r w:rsidRPr="3D6DEEEE" w:rsidR="085CE282">
        <w:rPr>
          <w:rFonts w:ascii="Times New Roman" w:hAnsi="Times New Roman" w:cs="Times New Roman"/>
          <w:sz w:val="24"/>
          <w:szCs w:val="24"/>
          <w:lang w:val="en-GB"/>
        </w:rPr>
        <w:t xml:space="preserve">6. The resolution on the conferment of the degree shall be adopted by the research discipline council within one month from the date of receipt of the resolution of the </w:t>
      </w:r>
      <w:r w:rsidRPr="3D6DEEEE" w:rsidR="085CE282">
        <w:rPr>
          <w:rFonts w:ascii="Times New Roman" w:hAnsi="Times New Roman" w:cs="Times New Roman"/>
          <w:sz w:val="24"/>
          <w:szCs w:val="24"/>
          <w:lang w:val="en-GB"/>
        </w:rPr>
        <w:t>habilitation</w:t>
      </w:r>
      <w:r w:rsidRPr="3D6DEEEE" w:rsidR="085CE282">
        <w:rPr>
          <w:rFonts w:ascii="Times New Roman" w:hAnsi="Times New Roman" w:cs="Times New Roman"/>
          <w:sz w:val="24"/>
          <w:szCs w:val="24"/>
          <w:lang w:val="en-GB"/>
        </w:rPr>
        <w:t xml:space="preserve"> committee. </w:t>
      </w:r>
    </w:p>
    <w:p w:rsidR="3D6DEEEE" w:rsidP="3D6DEEEE" w:rsidRDefault="3D6DEEEE" w14:paraId="666F0F8D" w14:textId="461DFC88">
      <w:pPr>
        <w:pStyle w:val="Normalny"/>
        <w:spacing w:after="0" w:line="240" w:lineRule="auto"/>
        <w:rPr>
          <w:rFonts w:ascii="Times New Roman" w:hAnsi="Times New Roman" w:cs="Times New Roman"/>
          <w:sz w:val="24"/>
          <w:szCs w:val="24"/>
          <w:lang w:val="en-GB"/>
        </w:rPr>
      </w:pPr>
    </w:p>
    <w:p w:rsidRPr="00C001D0" w:rsidR="00E256D9" w:rsidP="009E69AC" w:rsidRDefault="004F3E25" w14:paraId="636F4338" w14:textId="3E72A751">
      <w:pPr>
        <w:spacing w:after="0" w:line="240" w:lineRule="auto"/>
        <w:jc w:val="center"/>
        <w:rPr>
          <w:rFonts w:ascii="Times New Roman" w:hAnsi="Times New Roman" w:cs="Times New Roman"/>
          <w:b/>
          <w:bCs/>
          <w:sz w:val="24"/>
          <w:szCs w:val="24"/>
          <w:lang w:val="en-GB"/>
        </w:rPr>
      </w:pPr>
      <w:r w:rsidRPr="00C001D0">
        <w:rPr>
          <w:rFonts w:ascii="Times New Roman" w:hAnsi="Times New Roman" w:cs="Times New Roman"/>
          <w:b/>
          <w:bCs/>
          <w:sz w:val="24"/>
          <w:szCs w:val="24"/>
          <w:lang w:val="en-GB"/>
        </w:rPr>
        <w:t>§ 26</w:t>
      </w:r>
    </w:p>
    <w:p w:rsidR="009E69AC" w:rsidP="009E69AC" w:rsidRDefault="004F3E25" w14:paraId="38B0E4D3"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1. The decision on the conferment of the academic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shall be delivered to the candidate by the chair of the research discipline council forthwith.</w:t>
      </w:r>
    </w:p>
    <w:p w:rsidRPr="00C001D0" w:rsidR="00E256D9" w:rsidP="009E69AC" w:rsidRDefault="004F3E25" w14:paraId="7102F39C" w14:textId="122BE305">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p>
    <w:p w:rsidRPr="00C001D0" w:rsidR="00E256D9" w:rsidP="00C001D0" w:rsidRDefault="004F3E25" w14:paraId="13D5C8B1" w14:textId="77777777">
      <w:pPr>
        <w:spacing w:line="240" w:lineRule="auto"/>
        <w:rPr>
          <w:rFonts w:ascii="Times New Roman" w:hAnsi="Times New Roman" w:cs="Times New Roman"/>
          <w:sz w:val="24"/>
          <w:szCs w:val="24"/>
          <w:lang w:val="en-GB"/>
        </w:rPr>
      </w:pPr>
      <w:r w:rsidRPr="3D6DEEEE" w:rsidR="085CE282">
        <w:rPr>
          <w:rFonts w:ascii="Times New Roman" w:hAnsi="Times New Roman" w:cs="Times New Roman"/>
          <w:sz w:val="24"/>
          <w:szCs w:val="24"/>
          <w:lang w:val="en-GB"/>
        </w:rPr>
        <w:t xml:space="preserve">2. The candidate may appeal to the RDN against the decision to refuse the conferment of the degree of </w:t>
      </w:r>
      <w:r w:rsidRPr="3D6DEEEE" w:rsidR="085CE282">
        <w:rPr>
          <w:rFonts w:ascii="Times New Roman" w:hAnsi="Times New Roman" w:cs="Times New Roman"/>
          <w:sz w:val="24"/>
          <w:szCs w:val="24"/>
          <w:lang w:val="en-GB"/>
        </w:rPr>
        <w:t>doktor</w:t>
      </w:r>
      <w:r w:rsidRPr="3D6DEEEE" w:rsidR="085CE282">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habilitowany</w:t>
      </w:r>
      <w:r w:rsidRPr="3D6DEEEE" w:rsidR="085CE282">
        <w:rPr>
          <w:rFonts w:ascii="Times New Roman" w:hAnsi="Times New Roman" w:cs="Times New Roman"/>
          <w:sz w:val="24"/>
          <w:szCs w:val="24"/>
          <w:lang w:val="en-GB"/>
        </w:rPr>
        <w:t xml:space="preserve">, within 30 days from the date of delivery of the decision. </w:t>
      </w:r>
    </w:p>
    <w:p w:rsidR="3D6DEEEE" w:rsidP="3D6DEEEE" w:rsidRDefault="3D6DEEEE" w14:paraId="015198F3" w14:textId="1CB77628">
      <w:pPr>
        <w:pStyle w:val="Normalny"/>
        <w:spacing w:line="240" w:lineRule="auto"/>
        <w:rPr>
          <w:rFonts w:ascii="Times New Roman" w:hAnsi="Times New Roman" w:cs="Times New Roman"/>
          <w:sz w:val="24"/>
          <w:szCs w:val="24"/>
          <w:lang w:val="en-GB"/>
        </w:rPr>
      </w:pPr>
    </w:p>
    <w:p w:rsidRPr="00C001D0" w:rsidR="00E256D9" w:rsidP="009E69AC" w:rsidRDefault="004F3E25" w14:paraId="6E2B1561" w14:textId="05E02247">
      <w:pPr>
        <w:spacing w:after="0" w:line="240" w:lineRule="auto"/>
        <w:jc w:val="center"/>
        <w:rPr>
          <w:rFonts w:ascii="Times New Roman" w:hAnsi="Times New Roman" w:cs="Times New Roman"/>
          <w:b/>
          <w:bCs/>
          <w:sz w:val="24"/>
          <w:szCs w:val="24"/>
          <w:lang w:val="en-GB"/>
        </w:rPr>
      </w:pPr>
      <w:r w:rsidRPr="00C001D0">
        <w:rPr>
          <w:rFonts w:ascii="Times New Roman" w:hAnsi="Times New Roman" w:cs="Times New Roman"/>
          <w:b/>
          <w:bCs/>
          <w:sz w:val="24"/>
          <w:szCs w:val="24"/>
          <w:lang w:val="en-GB"/>
        </w:rPr>
        <w:t>§ 27</w:t>
      </w:r>
    </w:p>
    <w:p w:rsidRPr="00C001D0" w:rsidR="00263405" w:rsidP="009E69AC" w:rsidRDefault="004F3E25" w14:paraId="48F3555B"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1. The chair of the research discipline council include in the BIP: </w:t>
      </w:r>
    </w:p>
    <w:p w:rsidRPr="00C001D0" w:rsidR="00263405" w:rsidP="009E69AC" w:rsidRDefault="00263405" w14:paraId="200EAB7F" w14:textId="6FF8BCA2">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4F3E25">
        <w:rPr>
          <w:rFonts w:ascii="Times New Roman" w:hAnsi="Times New Roman" w:cs="Times New Roman"/>
          <w:sz w:val="24"/>
          <w:szCs w:val="24"/>
          <w:lang w:val="en-GB"/>
        </w:rPr>
        <w:t xml:space="preserve">1) request of a person applying for the degree of </w:t>
      </w:r>
      <w:proofErr w:type="spellStart"/>
      <w:r w:rsidRPr="00C001D0" w:rsidR="004F3E25">
        <w:rPr>
          <w:rFonts w:ascii="Times New Roman" w:hAnsi="Times New Roman" w:cs="Times New Roman"/>
          <w:sz w:val="24"/>
          <w:szCs w:val="24"/>
          <w:lang w:val="en-GB"/>
        </w:rPr>
        <w:t>doktor</w:t>
      </w:r>
      <w:proofErr w:type="spellEnd"/>
      <w:r w:rsidRPr="00C001D0" w:rsidR="004F3E25">
        <w:rPr>
          <w:rFonts w:ascii="Times New Roman" w:hAnsi="Times New Roman" w:cs="Times New Roman"/>
          <w:sz w:val="24"/>
          <w:szCs w:val="24"/>
          <w:lang w:val="en-GB"/>
        </w:rPr>
        <w:t xml:space="preserve"> </w:t>
      </w:r>
      <w:proofErr w:type="spellStart"/>
      <w:r w:rsidRPr="00C001D0" w:rsidR="004F3E25">
        <w:rPr>
          <w:rFonts w:ascii="Times New Roman" w:hAnsi="Times New Roman" w:cs="Times New Roman"/>
          <w:sz w:val="24"/>
          <w:szCs w:val="24"/>
          <w:lang w:val="en-GB"/>
        </w:rPr>
        <w:t>habilitowany</w:t>
      </w:r>
      <w:proofErr w:type="spellEnd"/>
      <w:r w:rsidRPr="00C001D0" w:rsidR="004F3E25">
        <w:rPr>
          <w:rFonts w:ascii="Times New Roman" w:hAnsi="Times New Roman" w:cs="Times New Roman"/>
          <w:sz w:val="24"/>
          <w:szCs w:val="24"/>
          <w:lang w:val="en-GB"/>
        </w:rPr>
        <w:t xml:space="preserve">, </w:t>
      </w:r>
    </w:p>
    <w:p w:rsidRPr="00C001D0" w:rsidR="00263405" w:rsidP="009E69AC" w:rsidRDefault="00263405" w14:paraId="1DE71728" w14:textId="04BA5E70">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4F3E25">
        <w:rPr>
          <w:rFonts w:ascii="Times New Roman" w:hAnsi="Times New Roman" w:cs="Times New Roman"/>
          <w:sz w:val="24"/>
          <w:szCs w:val="24"/>
          <w:lang w:val="en-GB"/>
        </w:rPr>
        <w:t xml:space="preserve">2) information on the composition of the </w:t>
      </w:r>
      <w:proofErr w:type="spellStart"/>
      <w:r w:rsidRPr="00C001D0" w:rsidR="004F3E25">
        <w:rPr>
          <w:rFonts w:ascii="Times New Roman" w:hAnsi="Times New Roman" w:cs="Times New Roman"/>
          <w:sz w:val="24"/>
          <w:szCs w:val="24"/>
          <w:lang w:val="en-GB"/>
        </w:rPr>
        <w:t>habilitation</w:t>
      </w:r>
      <w:proofErr w:type="spellEnd"/>
      <w:r w:rsidRPr="00C001D0" w:rsidR="004F3E25">
        <w:rPr>
          <w:rFonts w:ascii="Times New Roman" w:hAnsi="Times New Roman" w:cs="Times New Roman"/>
          <w:sz w:val="24"/>
          <w:szCs w:val="24"/>
          <w:lang w:val="en-GB"/>
        </w:rPr>
        <w:t xml:space="preserve"> committee, </w:t>
      </w:r>
    </w:p>
    <w:p w:rsidRPr="00C001D0" w:rsidR="00263405" w:rsidP="009E69AC" w:rsidRDefault="00263405" w14:paraId="30A0C0B2" w14:textId="7CC5A229">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5B668D">
        <w:rPr>
          <w:rFonts w:ascii="Times New Roman" w:hAnsi="Times New Roman" w:cs="Times New Roman"/>
          <w:sz w:val="24"/>
          <w:szCs w:val="24"/>
          <w:lang w:val="en-GB"/>
        </w:rPr>
        <w:t xml:space="preserve"> </w:t>
      </w:r>
      <w:r w:rsidRPr="00C001D0" w:rsidR="004F3E25">
        <w:rPr>
          <w:rFonts w:ascii="Times New Roman" w:hAnsi="Times New Roman" w:cs="Times New Roman"/>
          <w:sz w:val="24"/>
          <w:szCs w:val="24"/>
          <w:lang w:val="en-GB"/>
        </w:rPr>
        <w:t xml:space="preserve">3) reviews, </w:t>
      </w:r>
    </w:p>
    <w:p w:rsidRPr="00C001D0" w:rsidR="00263405" w:rsidP="3D6DEEEE" w:rsidRDefault="00263405" w14:paraId="01883F95" w14:textId="0C83DD9E">
      <w:pPr>
        <w:spacing w:after="0" w:line="240" w:lineRule="auto"/>
        <w:rPr>
          <w:rFonts w:ascii="Times New Roman" w:hAnsi="Times New Roman" w:cs="Times New Roman"/>
          <w:sz w:val="24"/>
          <w:szCs w:val="24"/>
          <w:lang w:val="en-GB"/>
        </w:rPr>
      </w:pPr>
      <w:r w:rsidRPr="3D6DEEEE" w:rsidR="4796FBCE">
        <w:rPr>
          <w:rFonts w:ascii="Times New Roman" w:hAnsi="Times New Roman" w:cs="Times New Roman"/>
          <w:sz w:val="24"/>
          <w:szCs w:val="24"/>
          <w:lang w:val="en-GB"/>
        </w:rPr>
        <w:t xml:space="preserve">   </w:t>
      </w:r>
      <w:r w:rsidRPr="3D6DEEEE" w:rsidR="7A9A2D23">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4) information about the date, </w:t>
      </w:r>
      <w:r w:rsidRPr="3D6DEEEE" w:rsidR="085CE282">
        <w:rPr>
          <w:rFonts w:ascii="Times New Roman" w:hAnsi="Times New Roman" w:cs="Times New Roman"/>
          <w:sz w:val="24"/>
          <w:szCs w:val="24"/>
          <w:lang w:val="en-GB"/>
        </w:rPr>
        <w:t>place</w:t>
      </w:r>
      <w:r w:rsidRPr="3D6DEEEE" w:rsidR="085CE282">
        <w:rPr>
          <w:rFonts w:ascii="Times New Roman" w:hAnsi="Times New Roman" w:cs="Times New Roman"/>
          <w:sz w:val="24"/>
          <w:szCs w:val="24"/>
          <w:lang w:val="en-GB"/>
        </w:rPr>
        <w:t xml:space="preserve"> and method of conducting the </w:t>
      </w:r>
      <w:r w:rsidRPr="3D6DEEEE" w:rsidR="085CE282">
        <w:rPr>
          <w:rFonts w:ascii="Times New Roman" w:hAnsi="Times New Roman" w:cs="Times New Roman"/>
          <w:sz w:val="24"/>
          <w:szCs w:val="24"/>
          <w:lang w:val="en-GB"/>
        </w:rPr>
        <w:t>habilitation</w:t>
      </w:r>
      <w:r w:rsidRPr="3D6DEEEE" w:rsidR="085CE282">
        <w:rPr>
          <w:rFonts w:ascii="Times New Roman" w:hAnsi="Times New Roman" w:cs="Times New Roman"/>
          <w:sz w:val="24"/>
          <w:szCs w:val="24"/>
          <w:lang w:val="en-GB"/>
        </w:rPr>
        <w:t xml:space="preserve"> </w:t>
      </w:r>
    </w:p>
    <w:p w:rsidRPr="00C001D0" w:rsidR="00263405" w:rsidP="009E69AC" w:rsidRDefault="00263405" w14:paraId="2D4853EB" w14:textId="6EE5A9DC">
      <w:pPr>
        <w:spacing w:after="0" w:line="240" w:lineRule="auto"/>
        <w:rPr>
          <w:rFonts w:ascii="Times New Roman" w:hAnsi="Times New Roman" w:cs="Times New Roman"/>
          <w:sz w:val="24"/>
          <w:szCs w:val="24"/>
          <w:lang w:val="en-GB"/>
        </w:rPr>
      </w:pPr>
      <w:r w:rsidRPr="3D6DEEEE" w:rsidR="0E6065D6">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colloquium, </w:t>
      </w:r>
    </w:p>
    <w:p w:rsidRPr="00C001D0" w:rsidR="00263405" w:rsidP="009E69AC" w:rsidRDefault="005B668D" w14:paraId="1C24AE40" w14:textId="050FE201">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4F3E25">
        <w:rPr>
          <w:rFonts w:ascii="Times New Roman" w:hAnsi="Times New Roman" w:cs="Times New Roman"/>
          <w:sz w:val="24"/>
          <w:szCs w:val="24"/>
          <w:lang w:val="en-GB"/>
        </w:rPr>
        <w:t xml:space="preserve">5) resolution containing an opinion on the conferment of the degree with justification, </w:t>
      </w:r>
    </w:p>
    <w:p w:rsidR="00263405" w:rsidP="009E69AC" w:rsidRDefault="00263405" w14:paraId="2DF7C183" w14:textId="4D5DF629">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4F3E25">
        <w:rPr>
          <w:rFonts w:ascii="Times New Roman" w:hAnsi="Times New Roman" w:cs="Times New Roman"/>
          <w:sz w:val="24"/>
          <w:szCs w:val="24"/>
          <w:lang w:val="en-GB"/>
        </w:rPr>
        <w:t xml:space="preserve">6) decision to confer or refuse to confer the degree. </w:t>
      </w:r>
    </w:p>
    <w:p w:rsidRPr="00C001D0" w:rsidR="009E69AC" w:rsidP="009E69AC" w:rsidRDefault="009E69AC" w14:paraId="72FDF6BC" w14:textId="77777777">
      <w:pPr>
        <w:spacing w:after="0" w:line="240" w:lineRule="auto"/>
        <w:rPr>
          <w:rFonts w:ascii="Times New Roman" w:hAnsi="Times New Roman" w:cs="Times New Roman"/>
          <w:sz w:val="24"/>
          <w:szCs w:val="24"/>
          <w:lang w:val="en-GB"/>
        </w:rPr>
      </w:pPr>
    </w:p>
    <w:p w:rsidR="00263405" w:rsidP="009E69AC" w:rsidRDefault="004F3E25" w14:paraId="47522F97"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2. The information referred to in section 1 section 4 shall be published no later than 10 days before the scheduled date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colloquium. </w:t>
      </w:r>
    </w:p>
    <w:p w:rsidRPr="00C001D0" w:rsidR="009E69AC" w:rsidP="009E69AC" w:rsidRDefault="009E69AC" w14:paraId="010B0587" w14:textId="77777777">
      <w:pPr>
        <w:spacing w:after="0" w:line="240" w:lineRule="auto"/>
        <w:rPr>
          <w:rFonts w:ascii="Times New Roman" w:hAnsi="Times New Roman" w:cs="Times New Roman"/>
          <w:sz w:val="24"/>
          <w:szCs w:val="24"/>
          <w:lang w:val="en-GB"/>
        </w:rPr>
      </w:pPr>
    </w:p>
    <w:p w:rsidRPr="00C001D0" w:rsidR="00263405" w:rsidP="3D6DEEEE" w:rsidRDefault="004F3E25" w14:paraId="79DF0622" w14:textId="77777777">
      <w:pPr>
        <w:spacing w:after="0" w:afterAutospacing="off" w:line="240" w:lineRule="auto"/>
        <w:rPr>
          <w:rFonts w:ascii="Times New Roman" w:hAnsi="Times New Roman" w:cs="Times New Roman"/>
          <w:sz w:val="24"/>
          <w:szCs w:val="24"/>
          <w:lang w:val="en-GB"/>
        </w:rPr>
      </w:pPr>
      <w:r w:rsidRPr="3D6DEEEE" w:rsidR="085CE282">
        <w:rPr>
          <w:rFonts w:ascii="Times New Roman" w:hAnsi="Times New Roman" w:cs="Times New Roman"/>
          <w:sz w:val="24"/>
          <w:szCs w:val="24"/>
          <w:lang w:val="en-GB"/>
        </w:rPr>
        <w:t xml:space="preserve">3. Documents referred to in section 1 points 1-3 and other information </w:t>
      </w:r>
      <w:r w:rsidRPr="3D6DEEEE" w:rsidR="085CE282">
        <w:rPr>
          <w:rFonts w:ascii="Times New Roman" w:hAnsi="Times New Roman" w:cs="Times New Roman"/>
          <w:sz w:val="24"/>
          <w:szCs w:val="24"/>
          <w:lang w:val="en-GB"/>
        </w:rPr>
        <w:t>regarding</w:t>
      </w:r>
      <w:r w:rsidRPr="3D6DEEEE" w:rsidR="085CE282">
        <w:rPr>
          <w:rFonts w:ascii="Times New Roman" w:hAnsi="Times New Roman" w:cs="Times New Roman"/>
          <w:sz w:val="24"/>
          <w:szCs w:val="24"/>
          <w:lang w:val="en-GB"/>
        </w:rPr>
        <w:t xml:space="preserve"> the proceedings for the conferment of the degree of </w:t>
      </w:r>
      <w:r w:rsidRPr="3D6DEEEE" w:rsidR="085CE282">
        <w:rPr>
          <w:rFonts w:ascii="Times New Roman" w:hAnsi="Times New Roman" w:cs="Times New Roman"/>
          <w:sz w:val="24"/>
          <w:szCs w:val="24"/>
          <w:lang w:val="en-GB"/>
        </w:rPr>
        <w:t>doktor</w:t>
      </w:r>
      <w:r w:rsidRPr="3D6DEEEE" w:rsidR="085CE282">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habilitowany</w:t>
      </w:r>
      <w:r w:rsidRPr="3D6DEEEE" w:rsidR="085CE282">
        <w:rPr>
          <w:rFonts w:ascii="Times New Roman" w:hAnsi="Times New Roman" w:cs="Times New Roman"/>
          <w:sz w:val="24"/>
          <w:szCs w:val="24"/>
          <w:lang w:val="en-GB"/>
        </w:rPr>
        <w:t xml:space="preserve"> specified in separate regulations shall be published by the Research Support Centre in the POL-on system within the deadlines specified in these regulations. </w:t>
      </w:r>
    </w:p>
    <w:p w:rsidR="3D6DEEEE" w:rsidP="3D6DEEEE" w:rsidRDefault="3D6DEEEE" w14:paraId="653DAF17" w14:textId="4AA946C2">
      <w:pPr>
        <w:pStyle w:val="Normalny"/>
        <w:spacing w:after="0" w:afterAutospacing="off" w:line="240" w:lineRule="auto"/>
        <w:rPr>
          <w:rFonts w:ascii="Times New Roman" w:hAnsi="Times New Roman" w:cs="Times New Roman"/>
          <w:sz w:val="24"/>
          <w:szCs w:val="24"/>
          <w:lang w:val="en-GB"/>
        </w:rPr>
      </w:pPr>
    </w:p>
    <w:p w:rsidRPr="00C001D0" w:rsidR="00263405" w:rsidP="00C001D0" w:rsidRDefault="004F3E25" w14:paraId="7016BB31" w14:textId="4BC921DD">
      <w:pPr>
        <w:spacing w:line="240" w:lineRule="auto"/>
        <w:jc w:val="center"/>
        <w:rPr>
          <w:rFonts w:ascii="Times New Roman" w:hAnsi="Times New Roman" w:cs="Times New Roman"/>
          <w:b/>
          <w:bCs/>
          <w:sz w:val="24"/>
          <w:szCs w:val="24"/>
          <w:lang w:val="en-GB"/>
        </w:rPr>
      </w:pPr>
      <w:r w:rsidRPr="00C001D0">
        <w:rPr>
          <w:rFonts w:ascii="Times New Roman" w:hAnsi="Times New Roman" w:cs="Times New Roman"/>
          <w:b/>
          <w:bCs/>
          <w:sz w:val="24"/>
          <w:szCs w:val="24"/>
          <w:lang w:val="en-GB"/>
        </w:rPr>
        <w:t>Chapter VII</w:t>
      </w:r>
    </w:p>
    <w:p w:rsidRPr="00C001D0" w:rsidR="00263405" w:rsidP="00C001D0" w:rsidRDefault="004F3E25" w14:paraId="44325114" w14:textId="7E250A66">
      <w:pPr>
        <w:spacing w:line="240" w:lineRule="auto"/>
        <w:jc w:val="center"/>
        <w:rPr>
          <w:rFonts w:ascii="Times New Roman" w:hAnsi="Times New Roman" w:cs="Times New Roman"/>
          <w:b/>
          <w:bCs/>
          <w:sz w:val="24"/>
          <w:szCs w:val="24"/>
          <w:lang w:val="en-GB"/>
        </w:rPr>
      </w:pPr>
      <w:r w:rsidRPr="00C001D0">
        <w:rPr>
          <w:rFonts w:ascii="Times New Roman" w:hAnsi="Times New Roman" w:cs="Times New Roman"/>
          <w:b/>
          <w:bCs/>
          <w:sz w:val="24"/>
          <w:szCs w:val="24"/>
          <w:lang w:val="en-GB"/>
        </w:rPr>
        <w:t>Fees for conducting proceedings for the conferment of an academic degree</w:t>
      </w:r>
    </w:p>
    <w:p w:rsidRPr="00C001D0" w:rsidR="00263405" w:rsidP="3D6DEEEE" w:rsidRDefault="004F3E25" w14:paraId="6906FA9C" w14:textId="6E0CF991" w14:noSpellErr="1">
      <w:pPr>
        <w:spacing w:after="0" w:afterAutospacing="off" w:line="240" w:lineRule="auto"/>
        <w:jc w:val="center"/>
        <w:rPr>
          <w:rFonts w:ascii="Times New Roman" w:hAnsi="Times New Roman" w:cs="Times New Roman"/>
          <w:b w:val="1"/>
          <w:bCs w:val="1"/>
          <w:sz w:val="24"/>
          <w:szCs w:val="24"/>
          <w:lang w:val="en-GB"/>
        </w:rPr>
      </w:pPr>
      <w:r w:rsidRPr="3D6DEEEE" w:rsidR="085CE282">
        <w:rPr>
          <w:rFonts w:ascii="Times New Roman" w:hAnsi="Times New Roman" w:cs="Times New Roman"/>
          <w:b w:val="1"/>
          <w:bCs w:val="1"/>
          <w:sz w:val="24"/>
          <w:szCs w:val="24"/>
          <w:lang w:val="en-GB"/>
        </w:rPr>
        <w:t>§ 28</w:t>
      </w:r>
    </w:p>
    <w:p w:rsidRPr="00C001D0" w:rsidR="00263405" w:rsidP="00C001D0" w:rsidRDefault="004F3E25" w14:paraId="7D3E9B78" w14:textId="77777777">
      <w:pPr>
        <w:spacing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1. The amount of the fee for conducting proceedings for conferring the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includes the costs of remuneration of the supervisor, supervisors, assistant supervisor, reviewers, indirect costs of the University and other costs of the proceedings, in particular employer's overheads, travel and accommodation costs and translation costs. </w:t>
      </w:r>
    </w:p>
    <w:p w:rsidRPr="00C001D0" w:rsidR="00263405" w:rsidP="00C001D0" w:rsidRDefault="004F3E25" w14:paraId="445ECDBF" w14:textId="77777777">
      <w:pPr>
        <w:spacing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2. The amount of the fee for conducting proceedings for the conferment of the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includes the costs of remuneration of the reviewers, the members of the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committee (also applies to the reviewers), indirect costs of the University and other costs of proceedings, in particular employer's overheads, travel and accommodation costs and translation costs. </w:t>
      </w:r>
    </w:p>
    <w:p w:rsidRPr="00C001D0" w:rsidR="00263405" w:rsidP="00C001D0" w:rsidRDefault="004F3E25" w14:paraId="41687B49" w14:textId="77777777">
      <w:pPr>
        <w:spacing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3. The amount of fees referred to in section 1 and 2 shall be determined by the Rector in an ordinance. </w:t>
      </w:r>
    </w:p>
    <w:p w:rsidRPr="00C001D0" w:rsidR="00263405" w:rsidP="3D6DEEEE" w:rsidRDefault="004F3E25" w14:paraId="3A9E921B" w14:textId="77777777" w14:noSpellErr="1">
      <w:pPr>
        <w:spacing w:after="0" w:afterAutospacing="off" w:line="240" w:lineRule="auto"/>
        <w:rPr>
          <w:rFonts w:ascii="Times New Roman" w:hAnsi="Times New Roman" w:cs="Times New Roman"/>
          <w:sz w:val="24"/>
          <w:szCs w:val="24"/>
          <w:lang w:val="en-GB"/>
        </w:rPr>
      </w:pPr>
      <w:r w:rsidRPr="3D6DEEEE" w:rsidR="085CE282">
        <w:rPr>
          <w:rFonts w:ascii="Times New Roman" w:hAnsi="Times New Roman" w:cs="Times New Roman"/>
          <w:sz w:val="24"/>
          <w:szCs w:val="24"/>
          <w:lang w:val="en-GB"/>
        </w:rPr>
        <w:t xml:space="preserve">4. In justified cases the Rector may exempt the candidate from the fee in part or in whole. </w:t>
      </w:r>
    </w:p>
    <w:p w:rsidR="3D6DEEEE" w:rsidP="3D6DEEEE" w:rsidRDefault="3D6DEEEE" w14:paraId="515598A6" w14:textId="422E83A6">
      <w:pPr>
        <w:pStyle w:val="Normalny"/>
        <w:spacing w:after="0" w:afterAutospacing="off" w:line="240" w:lineRule="auto"/>
        <w:rPr>
          <w:rFonts w:ascii="Times New Roman" w:hAnsi="Times New Roman" w:cs="Times New Roman"/>
          <w:sz w:val="24"/>
          <w:szCs w:val="24"/>
          <w:lang w:val="en-GB"/>
        </w:rPr>
      </w:pPr>
    </w:p>
    <w:p w:rsidRPr="00C001D0" w:rsidR="00263405" w:rsidP="3D6DEEEE" w:rsidRDefault="004F3E25" w14:paraId="79F31511" w14:textId="7B8A33EA" w14:noSpellErr="1">
      <w:pPr>
        <w:spacing w:after="160" w:afterAutospacing="off" w:line="240" w:lineRule="auto"/>
        <w:jc w:val="center"/>
        <w:rPr>
          <w:rFonts w:ascii="Times New Roman" w:hAnsi="Times New Roman" w:cs="Times New Roman"/>
          <w:b w:val="1"/>
          <w:bCs w:val="1"/>
          <w:sz w:val="24"/>
          <w:szCs w:val="24"/>
          <w:lang w:val="en-GB"/>
        </w:rPr>
      </w:pPr>
      <w:r w:rsidRPr="3D6DEEEE" w:rsidR="085CE282">
        <w:rPr>
          <w:rFonts w:ascii="Times New Roman" w:hAnsi="Times New Roman" w:cs="Times New Roman"/>
          <w:b w:val="1"/>
          <w:bCs w:val="1"/>
          <w:sz w:val="24"/>
          <w:szCs w:val="24"/>
          <w:lang w:val="en-GB"/>
        </w:rPr>
        <w:t>Chapter VIII</w:t>
      </w:r>
    </w:p>
    <w:p w:rsidRPr="00C001D0" w:rsidR="00263405" w:rsidP="3D6DEEEE" w:rsidRDefault="004F3E25" w14:paraId="1E9E02BB" w14:textId="7FF6900A" w14:noSpellErr="1">
      <w:pPr>
        <w:spacing w:after="160" w:afterAutospacing="off" w:line="240" w:lineRule="auto"/>
        <w:jc w:val="center"/>
        <w:rPr>
          <w:rFonts w:ascii="Times New Roman" w:hAnsi="Times New Roman" w:cs="Times New Roman"/>
          <w:b w:val="1"/>
          <w:bCs w:val="1"/>
          <w:sz w:val="24"/>
          <w:szCs w:val="24"/>
          <w:lang w:val="en-GB"/>
        </w:rPr>
      </w:pPr>
      <w:r w:rsidRPr="3D6DEEEE" w:rsidR="085CE282">
        <w:rPr>
          <w:rFonts w:ascii="Times New Roman" w:hAnsi="Times New Roman" w:cs="Times New Roman"/>
          <w:b w:val="1"/>
          <w:bCs w:val="1"/>
          <w:sz w:val="24"/>
          <w:szCs w:val="24"/>
          <w:lang w:val="en-GB"/>
        </w:rPr>
        <w:t>Transitional and Final Provisions</w:t>
      </w:r>
    </w:p>
    <w:p w:rsidRPr="00C001D0" w:rsidR="00263405" w:rsidP="3D6DEEEE" w:rsidRDefault="004F3E25" w14:paraId="364E7924" w14:textId="3100CF89" w14:noSpellErr="1">
      <w:pPr>
        <w:spacing w:after="0" w:afterAutospacing="off" w:line="240" w:lineRule="auto"/>
        <w:jc w:val="center"/>
        <w:rPr>
          <w:rFonts w:ascii="Times New Roman" w:hAnsi="Times New Roman" w:cs="Times New Roman"/>
          <w:b w:val="1"/>
          <w:bCs w:val="1"/>
          <w:sz w:val="24"/>
          <w:szCs w:val="24"/>
          <w:lang w:val="en-GB"/>
        </w:rPr>
      </w:pPr>
      <w:r w:rsidRPr="3D6DEEEE" w:rsidR="085CE282">
        <w:rPr>
          <w:rFonts w:ascii="Times New Roman" w:hAnsi="Times New Roman" w:cs="Times New Roman"/>
          <w:b w:val="1"/>
          <w:bCs w:val="1"/>
          <w:sz w:val="24"/>
          <w:szCs w:val="24"/>
          <w:lang w:val="en-GB"/>
        </w:rPr>
        <w:t>§ 29</w:t>
      </w:r>
    </w:p>
    <w:p w:rsidRPr="00C001D0" w:rsidR="00263405" w:rsidP="00C001D0" w:rsidRDefault="004F3E25" w14:paraId="6E7BF234" w14:textId="77777777">
      <w:pPr>
        <w:spacing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1. Proceedings for conferring academic degrees from 1 October 2019 is headed by the research discipline council competent to confer degrees in a given discipline at the University. The list of the research discipline councils is included in the Rector’s communication. </w:t>
      </w:r>
    </w:p>
    <w:p w:rsidRPr="00C001D0" w:rsidR="00263405" w:rsidP="00C001D0" w:rsidRDefault="004F3E25" w14:paraId="54260936" w14:textId="77777777">
      <w:pPr>
        <w:spacing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2. Doctoral procedures and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proceedings initiated and not completed before 1 October 2019 are carried out on the basis of the existing regulations, except that if the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or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is conferred after 30 April 2019, the degree or title is awarded in the fields and disciplines specified in the regulations issued on the basis of Article 5.3 of the Act.</w:t>
      </w:r>
    </w:p>
    <w:p w:rsidRPr="00C001D0" w:rsidR="00263405" w:rsidP="008A37F6" w:rsidRDefault="004F3E25" w14:paraId="2246A0A1"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3. Conducted at first instance: </w:t>
      </w:r>
    </w:p>
    <w:p w:rsidRPr="00C001D0" w:rsidR="00263405" w:rsidP="008A37F6" w:rsidRDefault="00263405" w14:paraId="0EAC2EBF" w14:textId="00767F04">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265314">
        <w:rPr>
          <w:rFonts w:ascii="Times New Roman" w:hAnsi="Times New Roman" w:cs="Times New Roman"/>
          <w:sz w:val="24"/>
          <w:szCs w:val="24"/>
          <w:lang w:val="en-GB"/>
        </w:rPr>
        <w:t xml:space="preserve"> </w:t>
      </w:r>
      <w:r w:rsidRPr="00C001D0">
        <w:rPr>
          <w:rFonts w:ascii="Times New Roman" w:hAnsi="Times New Roman" w:cs="Times New Roman"/>
          <w:sz w:val="24"/>
          <w:szCs w:val="24"/>
          <w:lang w:val="en-GB"/>
        </w:rPr>
        <w:t xml:space="preserve"> </w:t>
      </w:r>
      <w:r w:rsidRPr="00C001D0" w:rsidR="004F3E25">
        <w:rPr>
          <w:rFonts w:ascii="Times New Roman" w:hAnsi="Times New Roman" w:cs="Times New Roman"/>
          <w:sz w:val="24"/>
          <w:szCs w:val="24"/>
          <w:lang w:val="en-GB"/>
        </w:rPr>
        <w:t xml:space="preserve">1) </w:t>
      </w:r>
      <w:proofErr w:type="spellStart"/>
      <w:r w:rsidRPr="00C001D0" w:rsidR="004F3E25">
        <w:rPr>
          <w:rFonts w:ascii="Times New Roman" w:hAnsi="Times New Roman" w:cs="Times New Roman"/>
          <w:sz w:val="24"/>
          <w:szCs w:val="24"/>
          <w:lang w:val="en-GB"/>
        </w:rPr>
        <w:t>habilitation</w:t>
      </w:r>
      <w:proofErr w:type="spellEnd"/>
      <w:r w:rsidRPr="00C001D0" w:rsidR="004F3E25">
        <w:rPr>
          <w:rFonts w:ascii="Times New Roman" w:hAnsi="Times New Roman" w:cs="Times New Roman"/>
          <w:sz w:val="24"/>
          <w:szCs w:val="24"/>
          <w:lang w:val="en-GB"/>
        </w:rPr>
        <w:t xml:space="preserve"> proceedings not completed by 31 December 2022, </w:t>
      </w:r>
    </w:p>
    <w:p w:rsidR="00263405" w:rsidP="3D6DEEEE" w:rsidRDefault="00263405" w14:paraId="2B26BE48" w14:textId="2703770A">
      <w:pPr>
        <w:spacing w:after="0" w:line="240" w:lineRule="auto"/>
        <w:rPr>
          <w:rFonts w:ascii="Times New Roman" w:hAnsi="Times New Roman" w:cs="Times New Roman"/>
          <w:sz w:val="24"/>
          <w:szCs w:val="24"/>
          <w:lang w:val="en-GB"/>
        </w:rPr>
      </w:pPr>
      <w:r w:rsidRPr="3D6DEEEE" w:rsidR="4796FBCE">
        <w:rPr>
          <w:rFonts w:ascii="Times New Roman" w:hAnsi="Times New Roman" w:cs="Times New Roman"/>
          <w:sz w:val="24"/>
          <w:szCs w:val="24"/>
          <w:lang w:val="en-GB"/>
        </w:rPr>
        <w:t xml:space="preserve">   </w:t>
      </w:r>
      <w:r w:rsidRPr="3D6DEEEE" w:rsidR="12DB9831">
        <w:rPr>
          <w:rFonts w:ascii="Times New Roman" w:hAnsi="Times New Roman" w:cs="Times New Roman"/>
          <w:sz w:val="24"/>
          <w:szCs w:val="24"/>
          <w:lang w:val="en-GB"/>
        </w:rPr>
        <w:t xml:space="preserve"> </w:t>
      </w:r>
      <w:r w:rsidRPr="3D6DEEEE" w:rsidR="4796FBCE">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2) doctoral procedures not completed by 31 December 2024;</w:t>
      </w:r>
    </w:p>
    <w:p w:rsidR="00263405" w:rsidP="008A37F6" w:rsidRDefault="00263405" w14:paraId="756740AE" w14:textId="686F27F1">
      <w:pPr>
        <w:spacing w:after="0" w:line="240" w:lineRule="auto"/>
        <w:rPr>
          <w:rFonts w:ascii="Times New Roman" w:hAnsi="Times New Roman" w:cs="Times New Roman"/>
          <w:sz w:val="24"/>
          <w:szCs w:val="24"/>
          <w:lang w:val="en-GB"/>
        </w:rPr>
      </w:pPr>
      <w:r w:rsidRPr="3D6DEEEE" w:rsidR="74AFEFEF">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 shall be </w:t>
      </w:r>
      <w:r w:rsidRPr="3D6DEEEE" w:rsidR="085CE282">
        <w:rPr>
          <w:rFonts w:ascii="Times New Roman" w:hAnsi="Times New Roman" w:cs="Times New Roman"/>
          <w:sz w:val="24"/>
          <w:szCs w:val="24"/>
          <w:lang w:val="en-GB"/>
        </w:rPr>
        <w:t>discontinued</w:t>
      </w:r>
      <w:r w:rsidRPr="3D6DEEEE" w:rsidR="085CE282">
        <w:rPr>
          <w:rFonts w:ascii="Times New Roman" w:hAnsi="Times New Roman" w:cs="Times New Roman"/>
          <w:sz w:val="24"/>
          <w:szCs w:val="24"/>
          <w:lang w:val="en-GB"/>
        </w:rPr>
        <w:t xml:space="preserve"> or </w:t>
      </w:r>
      <w:r w:rsidRPr="3D6DEEEE" w:rsidR="085CE282">
        <w:rPr>
          <w:rFonts w:ascii="Times New Roman" w:hAnsi="Times New Roman" w:cs="Times New Roman"/>
          <w:sz w:val="24"/>
          <w:szCs w:val="24"/>
          <w:lang w:val="en-GB"/>
        </w:rPr>
        <w:t xml:space="preserve">closed, respectively. </w:t>
      </w:r>
    </w:p>
    <w:p w:rsidRPr="00C001D0" w:rsidR="008A37F6" w:rsidP="008A37F6" w:rsidRDefault="008A37F6" w14:paraId="0644665B" w14:textId="77777777">
      <w:pPr>
        <w:spacing w:after="0" w:line="240" w:lineRule="auto"/>
        <w:rPr>
          <w:rFonts w:ascii="Times New Roman" w:hAnsi="Times New Roman" w:cs="Times New Roman"/>
          <w:sz w:val="24"/>
          <w:szCs w:val="24"/>
          <w:lang w:val="en-GB"/>
        </w:rPr>
      </w:pPr>
    </w:p>
    <w:p w:rsidRPr="00C001D0" w:rsidR="00263405" w:rsidP="00C001D0" w:rsidRDefault="004F3E25" w14:paraId="6E3272AA" w14:textId="77777777">
      <w:pPr>
        <w:spacing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4. Doctoral procedures and </w:t>
      </w:r>
      <w:proofErr w:type="spellStart"/>
      <w:r w:rsidRPr="00C001D0">
        <w:rPr>
          <w:rFonts w:ascii="Times New Roman" w:hAnsi="Times New Roman" w:cs="Times New Roman"/>
          <w:sz w:val="24"/>
          <w:szCs w:val="24"/>
          <w:lang w:val="en-GB"/>
        </w:rPr>
        <w:t>habilitation</w:t>
      </w:r>
      <w:proofErr w:type="spellEnd"/>
      <w:r w:rsidRPr="00C001D0">
        <w:rPr>
          <w:rFonts w:ascii="Times New Roman" w:hAnsi="Times New Roman" w:cs="Times New Roman"/>
          <w:sz w:val="24"/>
          <w:szCs w:val="24"/>
          <w:lang w:val="en-GB"/>
        </w:rPr>
        <w:t xml:space="preserve"> proceedings submitted for reconsideration shall be governed by section 2 of this paragraph. </w:t>
      </w:r>
    </w:p>
    <w:p w:rsidRPr="00C001D0" w:rsidR="00263405" w:rsidP="00C001D0" w:rsidRDefault="004F3E25" w14:paraId="7B0A7E2F" w14:textId="77777777">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5. Proceedings for conferring the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and the degree of </w:t>
      </w:r>
      <w:proofErr w:type="spellStart"/>
      <w:r w:rsidRPr="00C001D0">
        <w:rPr>
          <w:rFonts w:ascii="Times New Roman" w:hAnsi="Times New Roman" w:cs="Times New Roman"/>
          <w:sz w:val="24"/>
          <w:szCs w:val="24"/>
          <w:lang w:val="en-GB"/>
        </w:rPr>
        <w:t>doktor</w:t>
      </w:r>
      <w:proofErr w:type="spellEnd"/>
      <w:r w:rsidRPr="00C001D0">
        <w:rPr>
          <w:rFonts w:ascii="Times New Roman" w:hAnsi="Times New Roman" w:cs="Times New Roman"/>
          <w:sz w:val="24"/>
          <w:szCs w:val="24"/>
          <w:lang w:val="en-GB"/>
        </w:rPr>
        <w:t xml:space="preserve"> </w:t>
      </w:r>
      <w:proofErr w:type="spellStart"/>
      <w:r w:rsidRPr="00C001D0">
        <w:rPr>
          <w:rFonts w:ascii="Times New Roman" w:hAnsi="Times New Roman" w:cs="Times New Roman"/>
          <w:sz w:val="24"/>
          <w:szCs w:val="24"/>
          <w:lang w:val="en-GB"/>
        </w:rPr>
        <w:t>habilitowany</w:t>
      </w:r>
      <w:proofErr w:type="spellEnd"/>
      <w:r w:rsidRPr="00C001D0">
        <w:rPr>
          <w:rFonts w:ascii="Times New Roman" w:hAnsi="Times New Roman" w:cs="Times New Roman"/>
          <w:sz w:val="24"/>
          <w:szCs w:val="24"/>
          <w:lang w:val="en-GB"/>
        </w:rPr>
        <w:t xml:space="preserve"> initiated after 30 September 2019 are conducted on the basis of the provisions of the Act, with the proviso that: </w:t>
      </w:r>
    </w:p>
    <w:p w:rsidRPr="00C001D0" w:rsidR="00263405" w:rsidP="000D4561" w:rsidRDefault="00263405" w14:paraId="628F5DCC" w14:textId="648BBB85">
      <w:pPr>
        <w:spacing w:after="0" w:line="240" w:lineRule="auto"/>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    </w:t>
      </w:r>
      <w:r w:rsidRPr="00C001D0" w:rsidR="004F3E25">
        <w:rPr>
          <w:rFonts w:ascii="Times New Roman" w:hAnsi="Times New Roman" w:cs="Times New Roman"/>
          <w:sz w:val="24"/>
          <w:szCs w:val="24"/>
          <w:lang w:val="en-GB"/>
        </w:rPr>
        <w:t xml:space="preserve">1) in proceedings initiated by 31 December 2021, to the achievements referred to in: </w:t>
      </w:r>
    </w:p>
    <w:p w:rsidRPr="00C001D0" w:rsidR="00263405" w:rsidP="000D4561" w:rsidRDefault="004F3E25" w14:paraId="07FC1BA9" w14:textId="77777777">
      <w:pPr>
        <w:spacing w:after="0" w:line="240" w:lineRule="auto"/>
        <w:ind w:firstLine="708"/>
        <w:rPr>
          <w:rFonts w:ascii="Times New Roman" w:hAnsi="Times New Roman" w:cs="Times New Roman"/>
          <w:sz w:val="24"/>
          <w:szCs w:val="24"/>
          <w:lang w:val="en-GB"/>
        </w:rPr>
      </w:pPr>
      <w:r w:rsidRPr="00C001D0">
        <w:rPr>
          <w:rFonts w:ascii="Times New Roman" w:hAnsi="Times New Roman" w:cs="Times New Roman"/>
          <w:sz w:val="24"/>
          <w:szCs w:val="24"/>
          <w:lang w:val="en-GB"/>
        </w:rPr>
        <w:t xml:space="preserve">a) Article 186.1.3(a), also includes research articles published: </w:t>
      </w:r>
    </w:p>
    <w:p w:rsidRPr="00C001D0" w:rsidR="00263405" w:rsidP="3D6DEEEE" w:rsidRDefault="00D67FE9" w14:paraId="26C85D6D" w14:textId="091A146F">
      <w:pPr>
        <w:spacing w:after="0" w:line="240" w:lineRule="auto"/>
        <w:ind w:left="1008"/>
        <w:rPr>
          <w:rFonts w:ascii="Times New Roman" w:hAnsi="Times New Roman" w:cs="Times New Roman"/>
          <w:sz w:val="24"/>
          <w:szCs w:val="24"/>
          <w:lang w:val="en-GB"/>
        </w:rPr>
      </w:pPr>
      <w:r w:rsidRPr="3D6DEEEE" w:rsidR="085CE282">
        <w:rPr>
          <w:rFonts w:ascii="Times New Roman" w:hAnsi="Times New Roman" w:cs="Times New Roman"/>
          <w:sz w:val="24"/>
          <w:szCs w:val="24"/>
          <w:lang w:val="en-GB"/>
        </w:rPr>
        <w:t xml:space="preserve">– in research journals or peer-reviewed materials from international </w:t>
      </w:r>
      <w:r w:rsidRPr="3D6DEEEE" w:rsidR="085CE282">
        <w:rPr>
          <w:rFonts w:ascii="Times New Roman" w:hAnsi="Times New Roman" w:cs="Times New Roman"/>
          <w:sz w:val="24"/>
          <w:szCs w:val="24"/>
          <w:lang w:val="en-GB"/>
        </w:rPr>
        <w:t xml:space="preserve">conferences, </w:t>
      </w:r>
      <w:r w:rsidRPr="3D6DEEEE" w:rsidR="18C17470">
        <w:rPr>
          <w:rFonts w:ascii="Times New Roman" w:hAnsi="Times New Roman" w:cs="Times New Roman"/>
          <w:sz w:val="24"/>
          <w:szCs w:val="24"/>
          <w:lang w:val="en-GB"/>
        </w:rPr>
        <w:t xml:space="preserve">  </w:t>
      </w:r>
      <w:r w:rsidRPr="3D6DEEEE" w:rsidR="18C17470">
        <w:rPr>
          <w:rFonts w:ascii="Times New Roman" w:hAnsi="Times New Roman" w:cs="Times New Roman"/>
          <w:sz w:val="24"/>
          <w:szCs w:val="24"/>
          <w:lang w:val="en-GB"/>
        </w:rPr>
        <w:t xml:space="preserve"> </w:t>
      </w:r>
      <w:r w:rsidRPr="3D6DEEEE" w:rsidR="6D803B3D">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included in the list prepared as per the regulations of Article 267.2.2</w:t>
      </w:r>
      <w:r w:rsidRPr="3D6DEEEE" w:rsidR="4796FBCE">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(b) of the Act, </w:t>
      </w:r>
      <w:r w:rsidRPr="3D6DEEEE" w:rsidR="085CE282">
        <w:rPr>
          <w:rFonts w:ascii="Times New Roman" w:hAnsi="Times New Roman" w:cs="Times New Roman"/>
          <w:sz w:val="24"/>
          <w:szCs w:val="24"/>
          <w:lang w:val="en-GB"/>
        </w:rPr>
        <w:t xml:space="preserve">before the date of publication of this list, </w:t>
      </w:r>
    </w:p>
    <w:p w:rsidRPr="00C001D0" w:rsidR="00263405" w:rsidP="3D6DEEEE" w:rsidRDefault="00106008" w14:paraId="4A7810F5" w14:textId="3064AB30">
      <w:pPr>
        <w:spacing w:after="0" w:line="240" w:lineRule="auto"/>
        <w:ind w:left="708"/>
        <w:rPr>
          <w:rFonts w:ascii="Times New Roman" w:hAnsi="Times New Roman" w:cs="Times New Roman"/>
          <w:sz w:val="24"/>
          <w:szCs w:val="24"/>
          <w:lang w:val="en-GB"/>
        </w:rPr>
      </w:pPr>
      <w:r w:rsidRPr="3D6DEEEE" w:rsidR="6D803B3D">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before 1 January 2019 - in research journals that were included in part A or C</w:t>
      </w:r>
    </w:p>
    <w:p w:rsidRPr="00C001D0" w:rsidR="00263405" w:rsidP="3D6DEEEE" w:rsidRDefault="00106008" w14:paraId="3DD143CD" w14:textId="7A26B875">
      <w:pPr>
        <w:spacing w:after="0" w:line="240" w:lineRule="auto"/>
        <w:ind w:left="708"/>
        <w:rPr>
          <w:rFonts w:ascii="Times New Roman" w:hAnsi="Times New Roman" w:cs="Times New Roman"/>
          <w:sz w:val="24"/>
          <w:szCs w:val="24"/>
          <w:lang w:val="en-GB"/>
        </w:rPr>
      </w:pPr>
      <w:r w:rsidRPr="3D6DEEEE" w:rsidR="03629C85">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of </w:t>
      </w:r>
      <w:r w:rsidRPr="3D6DEEEE" w:rsidR="085CE282">
        <w:rPr>
          <w:rFonts w:ascii="Times New Roman" w:hAnsi="Times New Roman" w:cs="Times New Roman"/>
          <w:sz w:val="24"/>
          <w:szCs w:val="24"/>
          <w:lang w:val="en-GB"/>
        </w:rPr>
        <w:t xml:space="preserve">the list of research journals </w:t>
      </w:r>
      <w:r w:rsidRPr="3D6DEEEE" w:rsidR="085CE282">
        <w:rPr>
          <w:rFonts w:ascii="Times New Roman" w:hAnsi="Times New Roman" w:cs="Times New Roman"/>
          <w:sz w:val="24"/>
          <w:szCs w:val="24"/>
          <w:lang w:val="en-GB"/>
        </w:rPr>
        <w:t>established</w:t>
      </w:r>
      <w:r w:rsidRPr="3D6DEEEE" w:rsidR="085CE282">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on the basis of</w:t>
      </w:r>
      <w:r w:rsidRPr="3D6DEEEE" w:rsidR="085CE282">
        <w:rPr>
          <w:rFonts w:ascii="Times New Roman" w:hAnsi="Times New Roman" w:cs="Times New Roman"/>
          <w:sz w:val="24"/>
          <w:szCs w:val="24"/>
          <w:lang w:val="en-GB"/>
        </w:rPr>
        <w:t xml:space="preserve"> regulations issued as</w:t>
      </w:r>
    </w:p>
    <w:p w:rsidRPr="00C001D0" w:rsidR="00263405" w:rsidP="3D6DEEEE" w:rsidRDefault="00106008" w14:paraId="0E76AD67" w14:textId="28EAB0F5">
      <w:pPr>
        <w:spacing w:after="0" w:line="240" w:lineRule="auto"/>
        <w:ind w:left="708"/>
        <w:rPr>
          <w:rFonts w:ascii="Times New Roman" w:hAnsi="Times New Roman" w:cs="Times New Roman"/>
          <w:sz w:val="24"/>
          <w:szCs w:val="24"/>
          <w:lang w:val="en-GB"/>
        </w:rPr>
      </w:pPr>
      <w:r w:rsidRPr="3D6DEEEE" w:rsidR="52D27045">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per </w:t>
      </w:r>
      <w:r w:rsidRPr="3D6DEEEE" w:rsidR="085CE282">
        <w:rPr>
          <w:rFonts w:ascii="Times New Roman" w:hAnsi="Times New Roman" w:cs="Times New Roman"/>
          <w:sz w:val="24"/>
          <w:szCs w:val="24"/>
          <w:lang w:val="en-GB"/>
        </w:rPr>
        <w:t>Article 44.2 of the Act repealed in Article 169 point 4 of the Introductory Act</w:t>
      </w:r>
    </w:p>
    <w:p w:rsidRPr="00C001D0" w:rsidR="00263405" w:rsidP="3D6DEEEE" w:rsidRDefault="00106008" w14:paraId="0E7F6D88" w14:textId="3424C88E">
      <w:pPr>
        <w:spacing w:after="0" w:line="240" w:lineRule="auto"/>
        <w:ind w:left="708"/>
        <w:rPr>
          <w:rFonts w:ascii="Times New Roman" w:hAnsi="Times New Roman" w:cs="Times New Roman"/>
          <w:sz w:val="24"/>
          <w:szCs w:val="24"/>
          <w:lang w:val="en-GB"/>
        </w:rPr>
      </w:pPr>
      <w:r w:rsidRPr="3D6DEEEE" w:rsidR="71514D5B">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and </w:t>
      </w:r>
      <w:r w:rsidRPr="3D6DEEEE" w:rsidR="085CE282">
        <w:rPr>
          <w:rFonts w:ascii="Times New Roman" w:hAnsi="Times New Roman" w:cs="Times New Roman"/>
          <w:sz w:val="24"/>
          <w:szCs w:val="24"/>
          <w:lang w:val="en-GB"/>
        </w:rPr>
        <w:t>announced by the Communication of the Minister of Science and Higher</w:t>
      </w:r>
    </w:p>
    <w:p w:rsidRPr="00C001D0" w:rsidR="00263405" w:rsidP="3D6DEEEE" w:rsidRDefault="00106008" w14:paraId="3F0B148A" w14:textId="38CB3D11">
      <w:pPr>
        <w:spacing w:after="0" w:line="240" w:lineRule="auto"/>
        <w:ind w:left="708"/>
        <w:rPr>
          <w:rFonts w:ascii="Times New Roman" w:hAnsi="Times New Roman" w:cs="Times New Roman"/>
          <w:sz w:val="24"/>
          <w:szCs w:val="24"/>
          <w:lang w:val="en-GB"/>
        </w:rPr>
      </w:pPr>
      <w:r w:rsidRPr="3D6DEEEE" w:rsidR="696F16B3">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Education </w:t>
      </w:r>
      <w:r w:rsidRPr="3D6DEEEE" w:rsidR="085CE282">
        <w:rPr>
          <w:rFonts w:ascii="Times New Roman" w:hAnsi="Times New Roman" w:cs="Times New Roman"/>
          <w:sz w:val="24"/>
          <w:szCs w:val="24"/>
          <w:lang w:val="en-GB"/>
        </w:rPr>
        <w:t>of 25 January 2017 or were included in part B of this list, with at least</w:t>
      </w:r>
    </w:p>
    <w:p w:rsidRPr="00C001D0" w:rsidR="00263405" w:rsidP="3D6DEEEE" w:rsidRDefault="00106008" w14:paraId="0B5E415D" w14:textId="6C632519">
      <w:pPr>
        <w:spacing w:after="0" w:line="240" w:lineRule="auto"/>
        <w:ind w:left="708"/>
        <w:rPr>
          <w:rFonts w:ascii="Times New Roman" w:hAnsi="Times New Roman" w:cs="Times New Roman"/>
          <w:sz w:val="24"/>
          <w:szCs w:val="24"/>
          <w:lang w:val="en-GB"/>
        </w:rPr>
      </w:pPr>
      <w:r w:rsidRPr="3D6DEEEE" w:rsidR="7DB5F27E">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10</w:t>
      </w:r>
      <w:r w:rsidRPr="3D6DEEEE" w:rsidR="085CE282">
        <w:rPr>
          <w:rFonts w:ascii="Times New Roman" w:hAnsi="Times New Roman" w:cs="Times New Roman"/>
          <w:sz w:val="24"/>
          <w:szCs w:val="24"/>
          <w:lang w:val="en-GB"/>
        </w:rPr>
        <w:t xml:space="preserve"> points </w:t>
      </w:r>
      <w:r w:rsidRPr="3D6DEEEE" w:rsidR="085CE282">
        <w:rPr>
          <w:rFonts w:ascii="Times New Roman" w:hAnsi="Times New Roman" w:cs="Times New Roman"/>
          <w:sz w:val="24"/>
          <w:szCs w:val="24"/>
          <w:lang w:val="en-GB"/>
        </w:rPr>
        <w:t xml:space="preserve">awarded to research articles published </w:t>
      </w:r>
      <w:r w:rsidRPr="3D6DEEEE" w:rsidR="085CE282">
        <w:rPr>
          <w:rFonts w:ascii="Times New Roman" w:hAnsi="Times New Roman" w:cs="Times New Roman"/>
          <w:sz w:val="24"/>
          <w:szCs w:val="24"/>
          <w:lang w:val="en-GB"/>
        </w:rPr>
        <w:t>t</w:t>
      </w:r>
      <w:r w:rsidRPr="3D6DEEEE" w:rsidR="085CE282">
        <w:rPr>
          <w:rFonts w:ascii="Times New Roman" w:hAnsi="Times New Roman" w:cs="Times New Roman"/>
          <w:sz w:val="24"/>
          <w:szCs w:val="24"/>
          <w:lang w:val="en-GB"/>
        </w:rPr>
        <w:t>herein</w:t>
      </w:r>
      <w:r w:rsidRPr="3D6DEEEE" w:rsidR="085CE282">
        <w:rPr>
          <w:rFonts w:ascii="Times New Roman" w:hAnsi="Times New Roman" w:cs="Times New Roman"/>
          <w:sz w:val="24"/>
          <w:szCs w:val="24"/>
          <w:lang w:val="en-GB"/>
        </w:rPr>
        <w:t>,</w:t>
      </w:r>
    </w:p>
    <w:p w:rsidR="00106008" w:rsidP="00106008" w:rsidRDefault="00106008" w14:paraId="0419E924" w14:textId="3A375836">
      <w:pPr>
        <w:spacing w:after="0" w:line="240" w:lineRule="auto"/>
        <w:rPr>
          <w:rFonts w:ascii="Times New Roman" w:hAnsi="Times New Roman" w:cs="Times New Roman"/>
          <w:sz w:val="24"/>
          <w:szCs w:val="24"/>
          <w:lang w:val="en-GB"/>
        </w:rPr>
      </w:pPr>
      <w:r w:rsidRPr="3D6DEEEE" w:rsidR="3C1A102D">
        <w:rPr>
          <w:rFonts w:ascii="Times New Roman" w:hAnsi="Times New Roman" w:cs="Times New Roman"/>
          <w:sz w:val="24"/>
          <w:szCs w:val="24"/>
          <w:lang w:val="en-GB"/>
        </w:rPr>
        <w:t xml:space="preserve">          </w:t>
      </w:r>
      <w:r w:rsidRPr="3D6DEEEE" w:rsidR="033E83E9">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b) </w:t>
      </w:r>
      <w:r w:rsidRPr="3D6DEEEE" w:rsidR="085CE282">
        <w:rPr>
          <w:rFonts w:ascii="Times New Roman" w:hAnsi="Times New Roman" w:cs="Times New Roman"/>
          <w:sz w:val="24"/>
          <w:szCs w:val="24"/>
          <w:lang w:val="en-GB"/>
        </w:rPr>
        <w:t xml:space="preserve">Article 186.1.3(b) and Article </w:t>
      </w:r>
      <w:r w:rsidRPr="3D6DEEEE" w:rsidR="085CE282">
        <w:rPr>
          <w:rFonts w:ascii="Times New Roman" w:hAnsi="Times New Roman" w:cs="Times New Roman"/>
          <w:sz w:val="24"/>
          <w:szCs w:val="24"/>
          <w:lang w:val="en-GB"/>
        </w:rPr>
        <w:t>219.1.2)(</w:t>
      </w:r>
      <w:r w:rsidRPr="3D6DEEEE" w:rsidR="085CE282">
        <w:rPr>
          <w:rFonts w:ascii="Times New Roman" w:hAnsi="Times New Roman" w:cs="Times New Roman"/>
          <w:sz w:val="24"/>
          <w:szCs w:val="24"/>
          <w:lang w:val="en-GB"/>
        </w:rPr>
        <w:t xml:space="preserve">a) of the Act also includes research </w:t>
      </w:r>
    </w:p>
    <w:p w:rsidRPr="00C001D0" w:rsidR="00263405" w:rsidP="00106008" w:rsidRDefault="00106008" w14:paraId="32BA8407" w14:textId="56EF5406">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59484A">
        <w:rPr>
          <w:rFonts w:ascii="Times New Roman" w:hAnsi="Times New Roman" w:cs="Times New Roman"/>
          <w:sz w:val="24"/>
          <w:szCs w:val="24"/>
          <w:lang w:val="en-GB"/>
        </w:rPr>
        <w:t xml:space="preserve"> </w:t>
      </w:r>
      <w:r w:rsidRPr="00C001D0" w:rsidR="004F3E25">
        <w:rPr>
          <w:rFonts w:ascii="Times New Roman" w:hAnsi="Times New Roman" w:cs="Times New Roman"/>
          <w:sz w:val="24"/>
          <w:szCs w:val="24"/>
          <w:lang w:val="en-GB"/>
        </w:rPr>
        <w:t xml:space="preserve">monographs published by: </w:t>
      </w:r>
    </w:p>
    <w:p w:rsidR="00F06BFB" w:rsidP="00106008" w:rsidRDefault="00106008" w14:paraId="30676F32" w14:textId="77777777">
      <w:pPr>
        <w:spacing w:after="0" w:line="24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06BF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C001D0" w:rsidR="004F3E25">
        <w:rPr>
          <w:rFonts w:ascii="Times New Roman" w:hAnsi="Times New Roman" w:cs="Times New Roman"/>
          <w:sz w:val="24"/>
          <w:szCs w:val="24"/>
          <w:lang w:val="en-GB"/>
        </w:rPr>
        <w:t xml:space="preserve">– a publishing house included in the list prepared in accordance with the </w:t>
      </w:r>
    </w:p>
    <w:p w:rsidR="00F06BFB" w:rsidP="00106008" w:rsidRDefault="00F06BFB" w14:paraId="2F905929" w14:textId="2148CE1A">
      <w:pPr>
        <w:spacing w:after="0" w:line="240" w:lineRule="auto"/>
        <w:ind w:firstLine="708"/>
        <w:rPr>
          <w:rFonts w:ascii="Times New Roman" w:hAnsi="Times New Roman" w:cs="Times New Roman"/>
          <w:sz w:val="24"/>
          <w:szCs w:val="24"/>
          <w:lang w:val="en-GB"/>
        </w:rPr>
      </w:pPr>
      <w:r w:rsidRPr="3D6DEEEE" w:rsidR="5698085D">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provisions</w:t>
      </w:r>
      <w:r w:rsidRPr="3D6DEEEE" w:rsidR="3C1A102D">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issued</w:t>
      </w:r>
      <w:r w:rsidRPr="3D6DEEEE" w:rsidR="085CE282">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on the basis of</w:t>
      </w:r>
      <w:r w:rsidRPr="3D6DEEEE" w:rsidR="085CE282">
        <w:rPr>
          <w:rFonts w:ascii="Times New Roman" w:hAnsi="Times New Roman" w:cs="Times New Roman"/>
          <w:sz w:val="24"/>
          <w:szCs w:val="24"/>
          <w:lang w:val="en-GB"/>
        </w:rPr>
        <w:t xml:space="preserve"> Article 267.2.2(a) of the Act, before the date of </w:t>
      </w:r>
    </w:p>
    <w:p w:rsidRPr="00C001D0" w:rsidR="00263405" w:rsidP="00106008" w:rsidRDefault="00F06BFB" w14:paraId="6C8EFE01" w14:textId="3AC8FA7C">
      <w:pPr>
        <w:spacing w:after="0" w:line="240" w:lineRule="auto"/>
        <w:ind w:firstLine="708"/>
        <w:rPr>
          <w:rFonts w:ascii="Times New Roman" w:hAnsi="Times New Roman" w:cs="Times New Roman"/>
          <w:sz w:val="24"/>
          <w:szCs w:val="24"/>
          <w:lang w:val="en-GB"/>
        </w:rPr>
      </w:pPr>
      <w:r w:rsidRPr="3D6DEEEE" w:rsidR="5698085D">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publication of this list, </w:t>
      </w:r>
    </w:p>
    <w:p w:rsidR="0059484A" w:rsidP="3D6DEEEE" w:rsidRDefault="00106008" w14:paraId="5A4AD36D" w14:textId="174F8207">
      <w:pPr>
        <w:spacing w:after="0" w:line="240" w:lineRule="auto"/>
        <w:ind w:firstLine="708"/>
        <w:rPr>
          <w:rFonts w:ascii="Times New Roman" w:hAnsi="Times New Roman" w:cs="Times New Roman"/>
          <w:sz w:val="24"/>
          <w:szCs w:val="24"/>
          <w:lang w:val="en-GB"/>
        </w:rPr>
      </w:pPr>
      <w:r w:rsidRPr="3D6DEEEE" w:rsidR="3C1A102D">
        <w:rPr>
          <w:rFonts w:ascii="Times New Roman" w:hAnsi="Times New Roman" w:cs="Times New Roman"/>
          <w:sz w:val="24"/>
          <w:szCs w:val="24"/>
          <w:lang w:val="en-GB"/>
        </w:rPr>
        <w:t xml:space="preserve">   </w:t>
      </w:r>
      <w:r w:rsidRPr="3D6DEEEE" w:rsidR="5698085D">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an organisational unit of an entity whose publishing house is included in the</w:t>
      </w:r>
    </w:p>
    <w:p w:rsidR="0059484A" w:rsidP="3D6DEEEE" w:rsidRDefault="00106008" w14:paraId="1BCA0F51" w14:textId="3DAEA73A">
      <w:pPr>
        <w:spacing w:after="0" w:line="240" w:lineRule="auto"/>
        <w:ind w:firstLine="708"/>
        <w:rPr>
          <w:rFonts w:ascii="Times New Roman" w:hAnsi="Times New Roman" w:cs="Times New Roman"/>
          <w:sz w:val="24"/>
          <w:szCs w:val="24"/>
          <w:lang w:val="en-GB"/>
        </w:rPr>
      </w:pPr>
      <w:r w:rsidRPr="3D6DEEEE" w:rsidR="7C4DF464">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list </w:t>
      </w:r>
      <w:r w:rsidRPr="3D6DEEEE" w:rsidR="085CE282">
        <w:rPr>
          <w:rFonts w:ascii="Times New Roman" w:hAnsi="Times New Roman" w:cs="Times New Roman"/>
          <w:sz w:val="24"/>
          <w:szCs w:val="24"/>
          <w:lang w:val="en-GB"/>
        </w:rPr>
        <w:t xml:space="preserve">prepared </w:t>
      </w:r>
      <w:r w:rsidRPr="3D6DEEEE" w:rsidR="085CE282">
        <w:rPr>
          <w:rFonts w:ascii="Times New Roman" w:hAnsi="Times New Roman" w:cs="Times New Roman"/>
          <w:sz w:val="24"/>
          <w:szCs w:val="24"/>
          <w:lang w:val="en-GB"/>
        </w:rPr>
        <w:t>in accordance with</w:t>
      </w:r>
      <w:r w:rsidRPr="3D6DEEEE" w:rsidR="085CE282">
        <w:rPr>
          <w:rFonts w:ascii="Times New Roman" w:hAnsi="Times New Roman" w:cs="Times New Roman"/>
          <w:sz w:val="24"/>
          <w:szCs w:val="24"/>
          <w:lang w:val="en-GB"/>
        </w:rPr>
        <w:t xml:space="preserve"> the provisions issued </w:t>
      </w:r>
      <w:r w:rsidRPr="3D6DEEEE" w:rsidR="085CE282">
        <w:rPr>
          <w:rFonts w:ascii="Times New Roman" w:hAnsi="Times New Roman" w:cs="Times New Roman"/>
          <w:sz w:val="24"/>
          <w:szCs w:val="24"/>
          <w:lang w:val="en-GB"/>
        </w:rPr>
        <w:t>on the basis of</w:t>
      </w:r>
      <w:r w:rsidRPr="3D6DEEEE" w:rsidR="085CE282">
        <w:rPr>
          <w:rFonts w:ascii="Times New Roman" w:hAnsi="Times New Roman" w:cs="Times New Roman"/>
          <w:sz w:val="24"/>
          <w:szCs w:val="24"/>
          <w:lang w:val="en-GB"/>
        </w:rPr>
        <w:t xml:space="preserve"> Article</w:t>
      </w:r>
    </w:p>
    <w:p w:rsidR="0059484A" w:rsidP="00106008" w:rsidRDefault="00106008" w14:paraId="3B3911F1" w14:textId="3374FD99">
      <w:pPr>
        <w:spacing w:after="0" w:line="240" w:lineRule="auto"/>
        <w:ind w:firstLine="708"/>
        <w:rPr>
          <w:rFonts w:ascii="Times New Roman" w:hAnsi="Times New Roman" w:cs="Times New Roman"/>
          <w:sz w:val="24"/>
          <w:szCs w:val="24"/>
          <w:lang w:val="en-GB"/>
        </w:rPr>
      </w:pPr>
      <w:r w:rsidRPr="3D6DEEEE" w:rsidR="131388AA">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267.2.2(a) </w:t>
      </w:r>
      <w:r w:rsidRPr="3D6DEEEE" w:rsidR="085CE282">
        <w:rPr>
          <w:rFonts w:ascii="Times New Roman" w:hAnsi="Times New Roman" w:cs="Times New Roman"/>
          <w:sz w:val="24"/>
          <w:szCs w:val="24"/>
          <w:lang w:val="en-GB"/>
        </w:rPr>
        <w:t xml:space="preserve">of the </w:t>
      </w:r>
      <w:r w:rsidRPr="3D6DEEEE" w:rsidR="085CE282">
        <w:rPr>
          <w:rFonts w:ascii="Times New Roman" w:hAnsi="Times New Roman" w:cs="Times New Roman"/>
          <w:sz w:val="24"/>
          <w:szCs w:val="24"/>
          <w:lang w:val="en-GB"/>
        </w:rPr>
        <w:t>Act;</w:t>
      </w:r>
      <w:r w:rsidRPr="3D6DEEEE" w:rsidR="085CE282">
        <w:rPr>
          <w:rFonts w:ascii="Times New Roman" w:hAnsi="Times New Roman" w:cs="Times New Roman"/>
          <w:sz w:val="24"/>
          <w:szCs w:val="24"/>
          <w:lang w:val="en-GB"/>
        </w:rPr>
        <w:t xml:space="preserve"> </w:t>
      </w:r>
    </w:p>
    <w:p w:rsidRPr="00C001D0" w:rsidR="00263405" w:rsidP="3D6DEEEE" w:rsidRDefault="00A667B9" w14:paraId="23DC6805" w14:textId="028C0C1D">
      <w:pPr>
        <w:spacing w:after="0" w:line="240" w:lineRule="auto"/>
        <w:rPr>
          <w:rFonts w:ascii="Times New Roman" w:hAnsi="Times New Roman" w:cs="Times New Roman"/>
          <w:sz w:val="24"/>
          <w:szCs w:val="24"/>
          <w:lang w:val="en-GB"/>
        </w:rPr>
      </w:pPr>
      <w:r w:rsidRPr="3D6DEEEE" w:rsidR="027EAB14">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2) in proceedings for the conferment the degree of </w:t>
      </w:r>
      <w:r w:rsidRPr="3D6DEEEE" w:rsidR="085CE282">
        <w:rPr>
          <w:rFonts w:ascii="Times New Roman" w:hAnsi="Times New Roman" w:cs="Times New Roman"/>
          <w:sz w:val="24"/>
          <w:szCs w:val="24"/>
          <w:lang w:val="en-GB"/>
        </w:rPr>
        <w:t>doktor</w:t>
      </w:r>
      <w:r w:rsidRPr="3D6DEEEE" w:rsidR="085CE282">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habilitowany</w:t>
      </w:r>
      <w:r w:rsidRPr="3D6DEEEE" w:rsidR="085CE282">
        <w:rPr>
          <w:rFonts w:ascii="Times New Roman" w:hAnsi="Times New Roman" w:cs="Times New Roman"/>
          <w:sz w:val="24"/>
          <w:szCs w:val="24"/>
          <w:lang w:val="en-GB"/>
        </w:rPr>
        <w:t>, the</w:t>
      </w:r>
    </w:p>
    <w:p w:rsidRPr="00C001D0" w:rsidR="00263405" w:rsidP="3D6DEEEE" w:rsidRDefault="00A667B9" w14:paraId="6946A303" w14:textId="41AB3EED">
      <w:pPr>
        <w:spacing w:after="0" w:line="240" w:lineRule="auto"/>
        <w:rPr>
          <w:rFonts w:ascii="Times New Roman" w:hAnsi="Times New Roman" w:cs="Times New Roman"/>
          <w:sz w:val="24"/>
          <w:szCs w:val="24"/>
          <w:lang w:val="en-GB"/>
        </w:rPr>
      </w:pPr>
      <w:r w:rsidRPr="3D6DEEEE" w:rsidR="0477FD69">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achievements </w:t>
      </w:r>
      <w:r w:rsidRPr="3D6DEEEE" w:rsidR="085CE282">
        <w:rPr>
          <w:rFonts w:ascii="Times New Roman" w:hAnsi="Times New Roman" w:cs="Times New Roman"/>
          <w:sz w:val="24"/>
          <w:szCs w:val="24"/>
          <w:lang w:val="en-GB"/>
        </w:rPr>
        <w:t>referred to in Article 219.1.2(b) of the Act also include research articles</w:t>
      </w:r>
    </w:p>
    <w:p w:rsidRPr="00C001D0" w:rsidR="00263405" w:rsidP="3D6DEEEE" w:rsidRDefault="00A667B9" w14:paraId="072F2CE6" w14:textId="145419DD">
      <w:pPr>
        <w:spacing w:after="0" w:line="240" w:lineRule="auto"/>
        <w:rPr>
          <w:rFonts w:ascii="Times New Roman" w:hAnsi="Times New Roman" w:cs="Times New Roman"/>
          <w:sz w:val="24"/>
          <w:szCs w:val="24"/>
          <w:lang w:val="en-GB"/>
        </w:rPr>
      </w:pPr>
      <w:r w:rsidRPr="3D6DEEEE" w:rsidR="672D2BB4">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published: </w:t>
      </w:r>
    </w:p>
    <w:p w:rsidRPr="00C001D0" w:rsidR="00263405" w:rsidP="3D6DEEEE" w:rsidRDefault="00A667B9" w14:paraId="18BDADBF" w14:textId="43E8819D">
      <w:pPr>
        <w:spacing w:after="0" w:line="240" w:lineRule="auto"/>
        <w:rPr>
          <w:rFonts w:ascii="Times New Roman" w:hAnsi="Times New Roman" w:cs="Times New Roman"/>
          <w:sz w:val="24"/>
          <w:szCs w:val="24"/>
          <w:lang w:val="en-GB"/>
        </w:rPr>
      </w:pPr>
      <w:r w:rsidRPr="3D6DEEEE" w:rsidR="4FC8C847">
        <w:rPr>
          <w:rFonts w:ascii="Times New Roman" w:hAnsi="Times New Roman" w:cs="Times New Roman"/>
          <w:sz w:val="24"/>
          <w:szCs w:val="24"/>
          <w:lang w:val="en-GB"/>
        </w:rPr>
        <w:t xml:space="preserve">          </w:t>
      </w:r>
      <w:r w:rsidRPr="3D6DEEEE" w:rsidR="21979272">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a) in </w:t>
      </w:r>
      <w:r w:rsidRPr="3D6DEEEE" w:rsidR="085CE282">
        <w:rPr>
          <w:rFonts w:ascii="Times New Roman" w:hAnsi="Times New Roman" w:cs="Times New Roman"/>
          <w:sz w:val="24"/>
          <w:szCs w:val="24"/>
          <w:lang w:val="en-GB"/>
        </w:rPr>
        <w:t>research journals or peer-reviewed materials from international conferences,</w:t>
      </w:r>
    </w:p>
    <w:p w:rsidRPr="00C001D0" w:rsidR="00263405" w:rsidP="3D6DEEEE" w:rsidRDefault="00A667B9" w14:paraId="7187499C" w14:textId="2B1E189F">
      <w:pPr>
        <w:spacing w:after="0" w:line="240" w:lineRule="auto"/>
        <w:rPr>
          <w:rFonts w:ascii="Times New Roman" w:hAnsi="Times New Roman" w:cs="Times New Roman"/>
          <w:sz w:val="24"/>
          <w:szCs w:val="24"/>
          <w:lang w:val="en-GB"/>
        </w:rPr>
      </w:pPr>
      <w:r w:rsidRPr="3D6DEEEE" w:rsidR="0565556D">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included in</w:t>
      </w:r>
      <w:r w:rsidRPr="3D6DEEEE" w:rsidR="027EAB14">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the list prepared as per the provisions of Article 267.2.2(b) of the Act, 18</w:t>
      </w:r>
    </w:p>
    <w:p w:rsidRPr="00C001D0" w:rsidR="00263405" w:rsidP="3D6DEEEE" w:rsidRDefault="00A667B9" w14:paraId="13B290B7" w14:textId="7F39FCEC">
      <w:pPr>
        <w:spacing w:after="0" w:line="240" w:lineRule="auto"/>
        <w:rPr>
          <w:rFonts w:ascii="Times New Roman" w:hAnsi="Times New Roman" w:cs="Times New Roman"/>
          <w:sz w:val="24"/>
          <w:szCs w:val="24"/>
          <w:lang w:val="en-GB"/>
        </w:rPr>
      </w:pPr>
      <w:r w:rsidRPr="3D6DEEEE" w:rsidR="09B916AB">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before the date of </w:t>
      </w:r>
      <w:r w:rsidRPr="3D6DEEEE" w:rsidR="085CE282">
        <w:rPr>
          <w:rFonts w:ascii="Times New Roman" w:hAnsi="Times New Roman" w:cs="Times New Roman"/>
          <w:sz w:val="24"/>
          <w:szCs w:val="24"/>
          <w:lang w:val="en-GB"/>
        </w:rPr>
        <w:t>publication of this list, before 1 January 2019 - in research journals</w:t>
      </w:r>
    </w:p>
    <w:p w:rsidRPr="00C001D0" w:rsidR="00263405" w:rsidP="3D6DEEEE" w:rsidRDefault="00A667B9" w14:paraId="6540E696" w14:textId="43667CBB">
      <w:pPr>
        <w:spacing w:after="0" w:line="240" w:lineRule="auto"/>
        <w:rPr>
          <w:rFonts w:ascii="Times New Roman" w:hAnsi="Times New Roman" w:cs="Times New Roman"/>
          <w:sz w:val="24"/>
          <w:szCs w:val="24"/>
          <w:lang w:val="en-GB"/>
        </w:rPr>
      </w:pPr>
      <w:r w:rsidRPr="3D6DEEEE" w:rsidR="25EBBC68">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that were included in </w:t>
      </w:r>
      <w:r w:rsidRPr="3D6DEEEE" w:rsidR="085CE282">
        <w:rPr>
          <w:rFonts w:ascii="Times New Roman" w:hAnsi="Times New Roman" w:cs="Times New Roman"/>
          <w:sz w:val="24"/>
          <w:szCs w:val="24"/>
          <w:lang w:val="en-GB"/>
        </w:rPr>
        <w:t xml:space="preserve">part A or C of the list of research journals </w:t>
      </w:r>
      <w:r w:rsidRPr="3D6DEEEE" w:rsidR="085CE282">
        <w:rPr>
          <w:rFonts w:ascii="Times New Roman" w:hAnsi="Times New Roman" w:cs="Times New Roman"/>
          <w:sz w:val="24"/>
          <w:szCs w:val="24"/>
          <w:lang w:val="en-GB"/>
        </w:rPr>
        <w:t>established</w:t>
      </w:r>
      <w:r w:rsidRPr="3D6DEEEE" w:rsidR="085CE282">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on the</w:t>
      </w:r>
    </w:p>
    <w:p w:rsidRPr="00C001D0" w:rsidR="00263405" w:rsidP="3D6DEEEE" w:rsidRDefault="00A667B9" w14:paraId="1C75F2B8" w14:textId="13F97F0D">
      <w:pPr>
        <w:spacing w:after="0" w:line="240" w:lineRule="auto"/>
        <w:rPr>
          <w:rFonts w:ascii="Times New Roman" w:hAnsi="Times New Roman" w:cs="Times New Roman"/>
          <w:sz w:val="24"/>
          <w:szCs w:val="24"/>
          <w:lang w:val="en-GB"/>
        </w:rPr>
      </w:pPr>
      <w:r w:rsidRPr="3D6DEEEE" w:rsidR="17291BAF">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basis of</w:t>
      </w:r>
      <w:r w:rsidRPr="3D6DEEEE" w:rsidR="085CE282">
        <w:rPr>
          <w:rFonts w:ascii="Times New Roman" w:hAnsi="Times New Roman" w:cs="Times New Roman"/>
          <w:sz w:val="24"/>
          <w:szCs w:val="24"/>
          <w:lang w:val="en-GB"/>
        </w:rPr>
        <w:t xml:space="preserve"> regulations issued as </w:t>
      </w:r>
      <w:r w:rsidRPr="3D6DEEEE" w:rsidR="085CE282">
        <w:rPr>
          <w:rFonts w:ascii="Times New Roman" w:hAnsi="Times New Roman" w:cs="Times New Roman"/>
          <w:sz w:val="24"/>
          <w:szCs w:val="24"/>
          <w:lang w:val="en-GB"/>
        </w:rPr>
        <w:t>per Article 44.2 of the Act repealed in Article 169 point</w:t>
      </w:r>
    </w:p>
    <w:p w:rsidRPr="00C001D0" w:rsidR="00263405" w:rsidP="3D6DEEEE" w:rsidRDefault="00A667B9" w14:paraId="56BF9E93" w14:textId="7807C6BE">
      <w:pPr>
        <w:spacing w:after="0" w:line="240" w:lineRule="auto"/>
        <w:rPr>
          <w:rFonts w:ascii="Times New Roman" w:hAnsi="Times New Roman" w:cs="Times New Roman"/>
          <w:sz w:val="24"/>
          <w:szCs w:val="24"/>
          <w:lang w:val="en-GB"/>
        </w:rPr>
      </w:pPr>
      <w:r w:rsidRPr="3D6DEEEE" w:rsidR="0C0B5D4F">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4 of the Introductory Act and </w:t>
      </w:r>
      <w:r w:rsidRPr="3D6DEEEE" w:rsidR="085CE282">
        <w:rPr>
          <w:rFonts w:ascii="Times New Roman" w:hAnsi="Times New Roman" w:cs="Times New Roman"/>
          <w:sz w:val="24"/>
          <w:szCs w:val="24"/>
          <w:lang w:val="en-GB"/>
        </w:rPr>
        <w:t>announced by the Communication of the Minister of</w:t>
      </w:r>
    </w:p>
    <w:p w:rsidRPr="00C001D0" w:rsidR="00263405" w:rsidP="3D6DEEEE" w:rsidRDefault="00A667B9" w14:paraId="6B74037B" w14:textId="6FBC5AE5">
      <w:pPr>
        <w:spacing w:after="0" w:line="240" w:lineRule="auto"/>
        <w:rPr>
          <w:rFonts w:ascii="Times New Roman" w:hAnsi="Times New Roman" w:cs="Times New Roman"/>
          <w:sz w:val="24"/>
          <w:szCs w:val="24"/>
          <w:lang w:val="en-GB"/>
        </w:rPr>
      </w:pPr>
      <w:r w:rsidRPr="3D6DEEEE" w:rsidR="7CFF8BB2">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Science and Higher Education of 25 </w:t>
      </w:r>
      <w:r w:rsidRPr="3D6DEEEE" w:rsidR="085CE282">
        <w:rPr>
          <w:rFonts w:ascii="Times New Roman" w:hAnsi="Times New Roman" w:cs="Times New Roman"/>
          <w:sz w:val="24"/>
          <w:szCs w:val="24"/>
          <w:lang w:val="en-GB"/>
        </w:rPr>
        <w:t>January 2017 or were included in part B of this</w:t>
      </w:r>
    </w:p>
    <w:p w:rsidRPr="00C001D0" w:rsidR="00263405" w:rsidP="0059484A" w:rsidRDefault="00A667B9" w14:paraId="006BB339" w14:textId="4461771B">
      <w:pPr>
        <w:spacing w:after="0" w:line="240" w:lineRule="auto"/>
        <w:rPr>
          <w:rFonts w:ascii="Times New Roman" w:hAnsi="Times New Roman" w:cs="Times New Roman"/>
          <w:sz w:val="24"/>
          <w:szCs w:val="24"/>
          <w:lang w:val="en-GB"/>
        </w:rPr>
      </w:pPr>
      <w:r w:rsidRPr="3D6DEEEE" w:rsidR="444F3FF9">
        <w:rPr>
          <w:rFonts w:ascii="Times New Roman" w:hAnsi="Times New Roman" w:cs="Times New Roman"/>
          <w:sz w:val="24"/>
          <w:szCs w:val="24"/>
          <w:lang w:val="en-GB"/>
        </w:rPr>
        <w:t xml:space="preserve">           </w:t>
      </w:r>
      <w:r w:rsidRPr="3D6DEEEE" w:rsidR="085CE282">
        <w:rPr>
          <w:rFonts w:ascii="Times New Roman" w:hAnsi="Times New Roman" w:cs="Times New Roman"/>
          <w:sz w:val="24"/>
          <w:szCs w:val="24"/>
          <w:lang w:val="en-GB"/>
        </w:rPr>
        <w:t xml:space="preserve"> list, with at least 10 points awarded to </w:t>
      </w:r>
      <w:r w:rsidRPr="3D6DEEEE" w:rsidR="085CE282">
        <w:rPr>
          <w:rFonts w:ascii="Times New Roman" w:hAnsi="Times New Roman" w:cs="Times New Roman"/>
          <w:sz w:val="24"/>
          <w:szCs w:val="24"/>
          <w:lang w:val="en-GB"/>
        </w:rPr>
        <w:t xml:space="preserve">research articles </w:t>
      </w:r>
      <w:r w:rsidRPr="3D6DEEEE" w:rsidR="085CE282">
        <w:rPr>
          <w:rFonts w:ascii="Times New Roman" w:hAnsi="Times New Roman" w:cs="Times New Roman"/>
          <w:sz w:val="24"/>
          <w:szCs w:val="24"/>
          <w:lang w:val="en-GB"/>
        </w:rPr>
        <w:t>publish</w:t>
      </w:r>
      <w:r w:rsidRPr="3D6DEEEE" w:rsidR="085CE282">
        <w:rPr>
          <w:rFonts w:ascii="Times New Roman" w:hAnsi="Times New Roman" w:cs="Times New Roman"/>
          <w:sz w:val="24"/>
          <w:szCs w:val="24"/>
          <w:lang w:val="en-GB"/>
        </w:rPr>
        <w:t xml:space="preserve">ed </w:t>
      </w:r>
      <w:r w:rsidRPr="3D6DEEEE" w:rsidR="085CE282">
        <w:rPr>
          <w:rFonts w:ascii="Times New Roman" w:hAnsi="Times New Roman" w:cs="Times New Roman"/>
          <w:sz w:val="24"/>
          <w:szCs w:val="24"/>
          <w:lang w:val="en-GB"/>
        </w:rPr>
        <w:t>therein</w:t>
      </w:r>
      <w:r w:rsidRPr="3D6DEEEE" w:rsidR="085CE282">
        <w:rPr>
          <w:rFonts w:ascii="Times New Roman" w:hAnsi="Times New Roman" w:cs="Times New Roman"/>
          <w:sz w:val="24"/>
          <w:szCs w:val="24"/>
          <w:lang w:val="en-GB"/>
        </w:rPr>
        <w:t xml:space="preserve">. </w:t>
      </w:r>
    </w:p>
    <w:sectPr w:rsidRPr="00C001D0" w:rsidR="0026340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A1"/>
    <w:rsid w:val="000D4561"/>
    <w:rsid w:val="00106008"/>
    <w:rsid w:val="001913A0"/>
    <w:rsid w:val="001E6685"/>
    <w:rsid w:val="0024059D"/>
    <w:rsid w:val="00253480"/>
    <w:rsid w:val="00263405"/>
    <w:rsid w:val="00265314"/>
    <w:rsid w:val="002D05DC"/>
    <w:rsid w:val="00386A8D"/>
    <w:rsid w:val="004E521F"/>
    <w:rsid w:val="004F3E25"/>
    <w:rsid w:val="0059484A"/>
    <w:rsid w:val="005B668D"/>
    <w:rsid w:val="00605CF2"/>
    <w:rsid w:val="00662F82"/>
    <w:rsid w:val="00664DE8"/>
    <w:rsid w:val="006B75DC"/>
    <w:rsid w:val="006E06B1"/>
    <w:rsid w:val="00787446"/>
    <w:rsid w:val="007A12E0"/>
    <w:rsid w:val="007A2251"/>
    <w:rsid w:val="00829331"/>
    <w:rsid w:val="008A37F6"/>
    <w:rsid w:val="009416AB"/>
    <w:rsid w:val="009E69AC"/>
    <w:rsid w:val="00A667B9"/>
    <w:rsid w:val="00BB2309"/>
    <w:rsid w:val="00C001D0"/>
    <w:rsid w:val="00C97BFE"/>
    <w:rsid w:val="00D509A1"/>
    <w:rsid w:val="00D67FE9"/>
    <w:rsid w:val="00E256D9"/>
    <w:rsid w:val="00F06BFB"/>
    <w:rsid w:val="00F437DE"/>
    <w:rsid w:val="00F92B8C"/>
    <w:rsid w:val="00F94715"/>
    <w:rsid w:val="00FE5675"/>
    <w:rsid w:val="0249D7F0"/>
    <w:rsid w:val="027EAB14"/>
    <w:rsid w:val="033E83E9"/>
    <w:rsid w:val="03629C85"/>
    <w:rsid w:val="0477FD69"/>
    <w:rsid w:val="04E45089"/>
    <w:rsid w:val="0565556D"/>
    <w:rsid w:val="0619D89E"/>
    <w:rsid w:val="085CE282"/>
    <w:rsid w:val="09B916AB"/>
    <w:rsid w:val="0B6000AC"/>
    <w:rsid w:val="0C0B5D4F"/>
    <w:rsid w:val="0CC6859E"/>
    <w:rsid w:val="0CD4031E"/>
    <w:rsid w:val="0E6065D6"/>
    <w:rsid w:val="0FFE4BBB"/>
    <w:rsid w:val="1076D907"/>
    <w:rsid w:val="12DB9831"/>
    <w:rsid w:val="12E6B73D"/>
    <w:rsid w:val="131388AA"/>
    <w:rsid w:val="1370C796"/>
    <w:rsid w:val="1529697A"/>
    <w:rsid w:val="16966DD5"/>
    <w:rsid w:val="17291BAF"/>
    <w:rsid w:val="18C17470"/>
    <w:rsid w:val="1B2B40B1"/>
    <w:rsid w:val="21979272"/>
    <w:rsid w:val="2230DD53"/>
    <w:rsid w:val="25EBBC68"/>
    <w:rsid w:val="269377AF"/>
    <w:rsid w:val="28823F4E"/>
    <w:rsid w:val="2A2B1749"/>
    <w:rsid w:val="2BEFA7AF"/>
    <w:rsid w:val="2F19F6DA"/>
    <w:rsid w:val="330A6EDF"/>
    <w:rsid w:val="35087DF3"/>
    <w:rsid w:val="37FB8717"/>
    <w:rsid w:val="3C1A102D"/>
    <w:rsid w:val="3D6DEEEE"/>
    <w:rsid w:val="3E32BAC4"/>
    <w:rsid w:val="3F2A4C10"/>
    <w:rsid w:val="42E5D40C"/>
    <w:rsid w:val="444F3FF9"/>
    <w:rsid w:val="4796FBCE"/>
    <w:rsid w:val="488241E5"/>
    <w:rsid w:val="4A4069BE"/>
    <w:rsid w:val="4C5A8E6D"/>
    <w:rsid w:val="4FC8C847"/>
    <w:rsid w:val="50A1DFDF"/>
    <w:rsid w:val="52302146"/>
    <w:rsid w:val="52D27045"/>
    <w:rsid w:val="5698085D"/>
    <w:rsid w:val="573287D4"/>
    <w:rsid w:val="5E51DA3C"/>
    <w:rsid w:val="5FDECEDC"/>
    <w:rsid w:val="5FFEE515"/>
    <w:rsid w:val="61D07AC9"/>
    <w:rsid w:val="64AB2DFC"/>
    <w:rsid w:val="672D2BB4"/>
    <w:rsid w:val="696F16B3"/>
    <w:rsid w:val="69ADEF5D"/>
    <w:rsid w:val="6C2DF63C"/>
    <w:rsid w:val="6CD36FB5"/>
    <w:rsid w:val="6D803B3D"/>
    <w:rsid w:val="6DBDBA09"/>
    <w:rsid w:val="6F079839"/>
    <w:rsid w:val="71514D5B"/>
    <w:rsid w:val="745B2714"/>
    <w:rsid w:val="74AFEFEF"/>
    <w:rsid w:val="75FBA321"/>
    <w:rsid w:val="7679B5A9"/>
    <w:rsid w:val="775FFD22"/>
    <w:rsid w:val="784BF06E"/>
    <w:rsid w:val="7A9A2D23"/>
    <w:rsid w:val="7C4DF464"/>
    <w:rsid w:val="7CFF8BB2"/>
    <w:rsid w:val="7DB5F27E"/>
    <w:rsid w:val="7FEFD5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2176"/>
  <w15:chartTrackingRefBased/>
  <w15:docId w15:val="{97AD96D9-8C6B-43BA-B147-823ACA9D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next w:val="Normalny"/>
    <w:link w:val="Nagwek1Znak"/>
    <w:uiPriority w:val="9"/>
    <w:qFormat/>
    <w:rsid w:val="00D509A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509A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509A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509A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509A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509A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09A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09A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09A1"/>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D509A1"/>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D509A1"/>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D509A1"/>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D509A1"/>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D509A1"/>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D509A1"/>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D509A1"/>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D509A1"/>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D509A1"/>
    <w:rPr>
      <w:rFonts w:eastAsiaTheme="majorEastAsia" w:cstheme="majorBidi"/>
      <w:color w:val="272727" w:themeColor="text1" w:themeTint="D8"/>
    </w:rPr>
  </w:style>
  <w:style w:type="paragraph" w:styleId="Tytu">
    <w:name w:val="Title"/>
    <w:basedOn w:val="Normalny"/>
    <w:next w:val="Normalny"/>
    <w:link w:val="TytuZnak"/>
    <w:uiPriority w:val="10"/>
    <w:qFormat/>
    <w:rsid w:val="00D509A1"/>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D509A1"/>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D509A1"/>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D509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09A1"/>
    <w:pPr>
      <w:spacing w:before="160"/>
      <w:jc w:val="center"/>
    </w:pPr>
    <w:rPr>
      <w:i/>
      <w:iCs/>
      <w:color w:val="404040" w:themeColor="text1" w:themeTint="BF"/>
    </w:rPr>
  </w:style>
  <w:style w:type="character" w:styleId="CytatZnak" w:customStyle="1">
    <w:name w:val="Cytat Znak"/>
    <w:basedOn w:val="Domylnaczcionkaakapitu"/>
    <w:link w:val="Cytat"/>
    <w:uiPriority w:val="29"/>
    <w:rsid w:val="00D509A1"/>
    <w:rPr>
      <w:i/>
      <w:iCs/>
      <w:color w:val="404040" w:themeColor="text1" w:themeTint="BF"/>
    </w:rPr>
  </w:style>
  <w:style w:type="paragraph" w:styleId="Akapitzlist">
    <w:name w:val="List Paragraph"/>
    <w:basedOn w:val="Normalny"/>
    <w:uiPriority w:val="34"/>
    <w:qFormat/>
    <w:rsid w:val="00D509A1"/>
    <w:pPr>
      <w:ind w:left="720"/>
      <w:contextualSpacing/>
    </w:pPr>
  </w:style>
  <w:style w:type="character" w:styleId="Wyrnienieintensywne">
    <w:name w:val="Intense Emphasis"/>
    <w:basedOn w:val="Domylnaczcionkaakapitu"/>
    <w:uiPriority w:val="21"/>
    <w:qFormat/>
    <w:rsid w:val="00D509A1"/>
    <w:rPr>
      <w:i/>
      <w:iCs/>
      <w:color w:val="0F4761" w:themeColor="accent1" w:themeShade="BF"/>
    </w:rPr>
  </w:style>
  <w:style w:type="paragraph" w:styleId="Cytatintensywny">
    <w:name w:val="Intense Quote"/>
    <w:basedOn w:val="Normalny"/>
    <w:next w:val="Normalny"/>
    <w:link w:val="CytatintensywnyZnak"/>
    <w:uiPriority w:val="30"/>
    <w:qFormat/>
    <w:rsid w:val="00D509A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D509A1"/>
    <w:rPr>
      <w:i/>
      <w:iCs/>
      <w:color w:val="0F4761" w:themeColor="accent1" w:themeShade="BF"/>
    </w:rPr>
  </w:style>
  <w:style w:type="character" w:styleId="Odwoanieintensywne">
    <w:name w:val="Intense Reference"/>
    <w:basedOn w:val="Domylnaczcionkaakapitu"/>
    <w:uiPriority w:val="32"/>
    <w:qFormat/>
    <w:rsid w:val="00D509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E786C431D990429786747A754A6430" ma:contentTypeVersion="13" ma:contentTypeDescription="Utwórz nowy dokument." ma:contentTypeScope="" ma:versionID="ed67d76dcaadac269dc302e67e4d1102">
  <xsd:schema xmlns:xsd="http://www.w3.org/2001/XMLSchema" xmlns:xs="http://www.w3.org/2001/XMLSchema" xmlns:p="http://schemas.microsoft.com/office/2006/metadata/properties" xmlns:ns2="51e42019-1829-4aea-b37f-ba875609e491" xmlns:ns3="45be858e-4ca6-4bea-aa9e-30c1dd893b6d" targetNamespace="http://schemas.microsoft.com/office/2006/metadata/properties" ma:root="true" ma:fieldsID="426a43a8bda8f6eff5b6659789e7ef65" ns2:_="" ns3:_="">
    <xsd:import namespace="51e42019-1829-4aea-b37f-ba875609e491"/>
    <xsd:import namespace="45be858e-4ca6-4bea-aa9e-30c1dd893b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2019-1829-4aea-b37f-ba875609e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8cf9ebe3-3b60-40ff-bbbd-595d8a739fb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e858e-4ca6-4bea-aa9e-30c1dd893b6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64511234-fe7f-46f1-9b3e-8ed2f188bd9f}" ma:internalName="TaxCatchAll" ma:showField="CatchAllData" ma:web="45be858e-4ca6-4bea-aa9e-30c1dd893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e858e-4ca6-4bea-aa9e-30c1dd893b6d" xsi:nil="true"/>
    <lcf76f155ced4ddcb4097134ff3c332f xmlns="51e42019-1829-4aea-b37f-ba875609e4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23653E-77C2-4F80-9E46-0E494B21444B}"/>
</file>

<file path=customXml/itemProps2.xml><?xml version="1.0" encoding="utf-8"?>
<ds:datastoreItem xmlns:ds="http://schemas.openxmlformats.org/officeDocument/2006/customXml" ds:itemID="{1F817EC0-CFFF-433F-9AE3-D4B8C1E0A52D}"/>
</file>

<file path=customXml/itemProps3.xml><?xml version="1.0" encoding="utf-8"?>
<ds:datastoreItem xmlns:ds="http://schemas.openxmlformats.org/officeDocument/2006/customXml" ds:itemID="{D96C0AF6-4C9F-4346-983F-7EDE198038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Rąpała-Kozik</dc:creator>
  <cp:keywords/>
  <dc:description/>
  <cp:lastModifiedBy>Małgorzata Plucińska-Pająk</cp:lastModifiedBy>
  <cp:revision>30</cp:revision>
  <dcterms:created xsi:type="dcterms:W3CDTF">2024-05-20T13:56:00Z</dcterms:created>
  <dcterms:modified xsi:type="dcterms:W3CDTF">2024-05-27T07:22:21Z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0x01010083E786C431D990429786747A754A6430</vt:lpwstr>
  </property>
</Properties>
</file>